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60A7" w14:textId="77777777" w:rsidR="00C31337" w:rsidRPr="005D31B5" w:rsidRDefault="00C31337" w:rsidP="00C31337">
      <w:pPr>
        <w:rPr>
          <w:b/>
          <w:lang w:val="en-GB"/>
        </w:rPr>
      </w:pPr>
      <w:r w:rsidRPr="005D31B5">
        <w:rPr>
          <w:b/>
          <w:lang w:val="en-GB"/>
        </w:rPr>
        <w:t>Appendix S2. Supplementary methods</w:t>
      </w:r>
    </w:p>
    <w:p w14:paraId="6719B3FE" w14:textId="77777777" w:rsidR="00C31337" w:rsidRDefault="00C31337" w:rsidP="00C31337">
      <w:pPr>
        <w:spacing w:line="480" w:lineRule="auto"/>
        <w:jc w:val="both"/>
        <w:rPr>
          <w:rFonts w:cstheme="majorHAnsi"/>
          <w:b/>
          <w:color w:val="2E2E2E"/>
          <w:lang w:val="en-GB"/>
        </w:rPr>
      </w:pPr>
    </w:p>
    <w:p w14:paraId="601B027F" w14:textId="77777777" w:rsidR="00C31337" w:rsidRDefault="00C31337" w:rsidP="00C31337">
      <w:pPr>
        <w:spacing w:line="480" w:lineRule="auto"/>
        <w:jc w:val="both"/>
        <w:rPr>
          <w:rFonts w:cstheme="majorHAnsi"/>
          <w:b/>
          <w:color w:val="2E2E2E"/>
          <w:lang w:val="en-US"/>
        </w:rPr>
      </w:pPr>
      <w:r w:rsidRPr="005D31B5">
        <w:rPr>
          <w:rFonts w:cstheme="majorHAnsi"/>
          <w:color w:val="2E2E2E"/>
          <w:lang w:val="en-US"/>
        </w:rPr>
        <w:t>This appendix contains details regarding the species distribution modelling framework used in the study.</w:t>
      </w:r>
      <w:r>
        <w:rPr>
          <w:rFonts w:cstheme="majorHAnsi"/>
          <w:b/>
          <w:color w:val="2E2E2E"/>
          <w:lang w:val="en-US"/>
        </w:rPr>
        <w:t xml:space="preserve"> </w:t>
      </w:r>
    </w:p>
    <w:p w14:paraId="073B9935" w14:textId="377FD93E" w:rsidR="00C31337" w:rsidRDefault="00C31337" w:rsidP="00C31337">
      <w:pPr>
        <w:spacing w:line="480" w:lineRule="auto"/>
        <w:jc w:val="both"/>
        <w:rPr>
          <w:rFonts w:cstheme="majorHAnsi"/>
          <w:b/>
          <w:color w:val="2E2E2E"/>
          <w:lang w:val="en-US"/>
        </w:rPr>
      </w:pPr>
      <w:r>
        <w:rPr>
          <w:rFonts w:cstheme="majorHAnsi"/>
          <w:color w:val="2E2E2E"/>
          <w:lang w:val="en-US"/>
        </w:rPr>
        <w:t xml:space="preserve">Occurrences of </w:t>
      </w:r>
      <w:r w:rsidRPr="00EE0444">
        <w:rPr>
          <w:rFonts w:cstheme="majorHAnsi"/>
          <w:i/>
          <w:color w:val="2E2E2E"/>
          <w:lang w:val="en-US"/>
        </w:rPr>
        <w:t xml:space="preserve">O. </w:t>
      </w:r>
      <w:proofErr w:type="spellStart"/>
      <w:r w:rsidRPr="00EE0444">
        <w:rPr>
          <w:rFonts w:cstheme="majorHAnsi"/>
          <w:i/>
          <w:color w:val="2E2E2E"/>
          <w:lang w:val="en-US"/>
        </w:rPr>
        <w:t>vulgatus</w:t>
      </w:r>
      <w:proofErr w:type="spellEnd"/>
      <w:r>
        <w:rPr>
          <w:rFonts w:cstheme="majorHAnsi"/>
          <w:color w:val="2E2E2E"/>
          <w:lang w:val="en-US"/>
        </w:rPr>
        <w:t xml:space="preserve"> mined in the literature (Tables S1)</w:t>
      </w:r>
      <w:r w:rsidR="007730D6">
        <w:rPr>
          <w:rFonts w:cstheme="majorHAnsi"/>
          <w:color w:val="2E2E2E"/>
          <w:lang w:val="en-US"/>
        </w:rPr>
        <w:t xml:space="preserve"> and from our sampling sites</w:t>
      </w:r>
      <w:bookmarkStart w:id="0" w:name="_GoBack"/>
      <w:bookmarkEnd w:id="0"/>
      <w:r>
        <w:rPr>
          <w:rFonts w:cstheme="majorHAnsi"/>
          <w:color w:val="2E2E2E"/>
          <w:lang w:val="en-US"/>
        </w:rPr>
        <w:t xml:space="preserve"> were used as input data for species distribution modelling. We used species distribution models (SDMs), which are correlative approaches, to survey the potential distribution of </w:t>
      </w:r>
      <w:r w:rsidRPr="00EE0444">
        <w:rPr>
          <w:rFonts w:cstheme="majorHAnsi"/>
          <w:i/>
          <w:color w:val="2E2E2E"/>
          <w:lang w:val="en-US"/>
        </w:rPr>
        <w:t xml:space="preserve">O. </w:t>
      </w:r>
      <w:proofErr w:type="spellStart"/>
      <w:r w:rsidRPr="00EE0444">
        <w:rPr>
          <w:rFonts w:cstheme="majorHAnsi"/>
          <w:i/>
          <w:color w:val="2E2E2E"/>
          <w:lang w:val="en-US"/>
        </w:rPr>
        <w:t>vulgatus</w:t>
      </w:r>
      <w:proofErr w:type="spellEnd"/>
      <w:r>
        <w:rPr>
          <w:rFonts w:cstheme="majorHAnsi"/>
          <w:color w:val="2E2E2E"/>
          <w:lang w:val="en-US"/>
        </w:rPr>
        <w:t xml:space="preserve">. Such models aim at establishing a statistical relationship between a presence-absence data set for a given species and a set of selected environmental descriptors </w:t>
      </w:r>
      <w:r>
        <w:rPr>
          <w:rFonts w:cstheme="majorHAnsi"/>
          <w:color w:val="2E2E2E"/>
          <w:lang w:val="en-US"/>
        </w:rPr>
        <w:fldChar w:fldCharType="begin"/>
      </w:r>
      <w:r w:rsidR="00683190">
        <w:rPr>
          <w:rFonts w:cstheme="majorHAnsi"/>
          <w:color w:val="2E2E2E"/>
          <w:lang w:val="en-US"/>
        </w:rPr>
        <w:instrText xml:space="preserve"> ADDIN EN.CITE &lt;EndNote&gt;&lt;Cite&gt;&lt;Author&gt;Peterson&lt;/Author&gt;&lt;Year&gt;2011&lt;/Year&gt;&lt;RecNum&gt;49&lt;/RecNum&gt;&lt;DisplayText&gt;(Peterson et al. 2011)&lt;/DisplayText&gt;&lt;record&gt;&lt;rec-number&gt;49&lt;/rec-number&gt;&lt;foreign-keys&gt;&lt;key app="EN" db-id="x5wawr22o29v0keptavpwazg5svrw00wwxsw" timestamp="1567156650"&gt;49&lt;/key&gt;&lt;/foreign-keys&gt;&lt;ref-type name="Book"&gt;6&lt;/ref-type&gt;&lt;contributors&gt;&lt;authors&gt;&lt;author&gt;Peterson, A. Townsend&lt;/author&gt;&lt;author&gt;Soberón, Jorge&lt;/author&gt;&lt;author&gt;Pearson, Richard G.&lt;/author&gt;&lt;author&gt;Anderson, Robert P.&lt;/author&gt;&lt;author&gt;Martínez-Meyer, Enrique&lt;/author&gt;&lt;author&gt;Nakamura, Miguel&lt;/author&gt;&lt;author&gt;Araújo, Miguel B.&lt;/author&gt;&lt;/authors&gt;&lt;/contributors&gt;&lt;titles&gt;&lt;title&gt;Ecological niches and geographic distributions (MPB-49)&lt;/title&gt;&lt;/titles&gt;&lt;volume&gt;56&lt;/volume&gt;&lt;dates&gt;&lt;year&gt;2011&lt;/year&gt;&lt;/dates&gt;&lt;publisher&gt;Princeton University Press&lt;/publisher&gt;&lt;isbn&gt;1400840678&lt;/isbn&gt;&lt;urls&gt;&lt;/urls&gt;&lt;/record&gt;&lt;/Cite&gt;&lt;/EndNote&gt;</w:instrText>
      </w:r>
      <w:r>
        <w:rPr>
          <w:rFonts w:cstheme="majorHAnsi"/>
          <w:color w:val="2E2E2E"/>
          <w:lang w:val="en-US"/>
        </w:rPr>
        <w:fldChar w:fldCharType="separate"/>
      </w:r>
      <w:r w:rsidR="00683190">
        <w:rPr>
          <w:rFonts w:cstheme="majorHAnsi"/>
          <w:noProof/>
          <w:color w:val="2E2E2E"/>
          <w:lang w:val="en-US"/>
        </w:rPr>
        <w:t>(Peterson et al. 2011)</w:t>
      </w:r>
      <w:r>
        <w:rPr>
          <w:rFonts w:cstheme="majorHAnsi"/>
          <w:color w:val="2E2E2E"/>
          <w:lang w:val="en-US"/>
        </w:rPr>
        <w:fldChar w:fldCharType="end"/>
      </w:r>
      <w:r>
        <w:rPr>
          <w:rFonts w:cstheme="majorHAnsi"/>
          <w:color w:val="2E2E2E"/>
          <w:lang w:val="en-US"/>
        </w:rPr>
        <w:t xml:space="preserve">, usually climate proxies. The resulting models can be used to assess species distribution or the impact of climate change on their range </w:t>
      </w:r>
      <w:r>
        <w:rPr>
          <w:rFonts w:cstheme="majorHAnsi"/>
          <w:color w:val="2E2E2E"/>
          <w:lang w:val="en-US"/>
        </w:rPr>
        <w:fldChar w:fldCharType="begin"/>
      </w:r>
      <w:r w:rsidR="00683190">
        <w:rPr>
          <w:rFonts w:cstheme="majorHAnsi"/>
          <w:color w:val="2E2E2E"/>
          <w:lang w:val="en-US"/>
        </w:rPr>
        <w:instrText xml:space="preserve"> ADDIN EN.CITE &lt;EndNote&gt;&lt;Cite&gt;&lt;Author&gt;Guisan&lt;/Author&gt;&lt;Year&gt;2017&lt;/Year&gt;&lt;RecNum&gt;48&lt;/RecNum&gt;&lt;DisplayText&gt;(Guisan et al. 2017)&lt;/DisplayText&gt;&lt;record&gt;&lt;rec-number&gt;48&lt;/rec-number&gt;&lt;foreign-keys&gt;&lt;key app="EN" db-id="x5wawr22o29v0keptavpwazg5svrw00wwxsw" timestamp="1567156455"&gt;48&lt;/key&gt;&lt;/foreign-keys&gt;&lt;ref-type name="Book"&gt;6&lt;/ref-type&gt;&lt;contributors&gt;&lt;authors&gt;&lt;author&gt;Guisan, Antoine&lt;/author&gt;&lt;author&gt;Thuiller, Wilfried&lt;/author&gt;&lt;author&gt;Zimmermann, Niklaus E.&lt;/author&gt;&lt;/authors&gt;&lt;/contributors&gt;&lt;titles&gt;&lt;title&gt;Habitat suitability and distribution models: with applications in R&lt;/title&gt;&lt;/titles&gt;&lt;dates&gt;&lt;year&gt;2017&lt;/year&gt;&lt;/dates&gt;&lt;publisher&gt;Cambridge University Press&lt;/publisher&gt;&lt;isbn&gt;0521765137&lt;/isbn&gt;&lt;urls&gt;&lt;/urls&gt;&lt;/record&gt;&lt;/Cite&gt;&lt;/EndNote&gt;</w:instrText>
      </w:r>
      <w:r>
        <w:rPr>
          <w:rFonts w:cstheme="majorHAnsi"/>
          <w:color w:val="2E2E2E"/>
          <w:lang w:val="en-US"/>
        </w:rPr>
        <w:fldChar w:fldCharType="separate"/>
      </w:r>
      <w:r w:rsidR="00683190">
        <w:rPr>
          <w:rFonts w:cstheme="majorHAnsi"/>
          <w:noProof/>
          <w:color w:val="2E2E2E"/>
          <w:lang w:val="en-US"/>
        </w:rPr>
        <w:t>(Guisan et al. 2017)</w:t>
      </w:r>
      <w:r>
        <w:rPr>
          <w:rFonts w:cstheme="majorHAnsi"/>
          <w:color w:val="2E2E2E"/>
          <w:lang w:val="en-US"/>
        </w:rPr>
        <w:fldChar w:fldCharType="end"/>
      </w:r>
      <w:r>
        <w:rPr>
          <w:rFonts w:cstheme="majorHAnsi"/>
          <w:color w:val="2E2E2E"/>
          <w:lang w:val="en-US"/>
        </w:rPr>
        <w:t xml:space="preserve">. It must be noted that SDMs depict the realized niche of a species </w:t>
      </w:r>
      <w:r>
        <w:rPr>
          <w:rFonts w:cstheme="majorHAnsi"/>
          <w:color w:val="2E2E2E"/>
          <w:lang w:val="en-US"/>
        </w:rPr>
        <w:fldChar w:fldCharType="begin"/>
      </w:r>
      <w:r>
        <w:rPr>
          <w:rFonts w:cstheme="majorHAnsi"/>
          <w:color w:val="2E2E2E"/>
          <w:lang w:val="en-US"/>
        </w:rPr>
        <w:instrText xml:space="preserve"> ADDIN EN.CITE &lt;EndNote&gt;&lt;Cite&gt;&lt;Author&gt;Hutchinson&lt;/Author&gt;&lt;Year&gt;1957&lt;/Year&gt;&lt;RecNum&gt;51&lt;/RecNum&gt;&lt;DisplayText&gt;(Hutchinson 1957)&lt;/DisplayText&gt;&lt;record&gt;&lt;rec-number&gt;51&lt;/rec-number&gt;&lt;foreign-keys&gt;&lt;key app="EN" db-id="x5wawr22o29v0keptavpwazg5svrw00wwxsw" timestamp="1567157356"&gt;51&lt;/key&gt;&lt;/foreign-keys&gt;&lt;ref-type name="Journal Article"&gt;17&lt;/ref-type&gt;&lt;contributors&gt;&lt;authors&gt;&lt;author&gt;Hutchinson, G. E.&lt;/author&gt;&lt;/authors&gt;&lt;/contributors&gt;&lt;titles&gt;&lt;title&gt;Concluding remarks Cold Spring Harbor Symposia on Quantitative Biology, 22: 415–427&lt;/title&gt;&lt;/titles&gt;&lt;dates&gt;&lt;year&gt;1957&lt;/year&gt;&lt;/dates&gt;&lt;urls&gt;&lt;/urls&gt;&lt;/record&gt;&lt;/Cite&gt;&lt;/EndNote&gt;</w:instrText>
      </w:r>
      <w:r>
        <w:rPr>
          <w:rFonts w:cstheme="majorHAnsi"/>
          <w:color w:val="2E2E2E"/>
          <w:lang w:val="en-US"/>
        </w:rPr>
        <w:fldChar w:fldCharType="separate"/>
      </w:r>
      <w:r>
        <w:rPr>
          <w:rFonts w:cstheme="majorHAnsi"/>
          <w:noProof/>
          <w:color w:val="2E2E2E"/>
          <w:lang w:val="en-US"/>
        </w:rPr>
        <w:t>(Hutchinson 1957)</w:t>
      </w:r>
      <w:r>
        <w:rPr>
          <w:rFonts w:cstheme="majorHAnsi"/>
          <w:color w:val="2E2E2E"/>
          <w:lang w:val="en-US"/>
        </w:rPr>
        <w:fldChar w:fldCharType="end"/>
      </w:r>
      <w:r w:rsidRPr="0055089A">
        <w:rPr>
          <w:rFonts w:cstheme="majorHAnsi"/>
          <w:color w:val="2E2E2E"/>
          <w:lang w:val="en-US"/>
        </w:rPr>
        <w:t xml:space="preserve"> </w:t>
      </w:r>
      <w:r>
        <w:rPr>
          <w:rFonts w:cstheme="majorHAnsi"/>
          <w:color w:val="2E2E2E"/>
          <w:lang w:val="en-US"/>
        </w:rPr>
        <w:t xml:space="preserve">hence they can fail to fully capture the environmental range </w:t>
      </w:r>
      <w:r>
        <w:rPr>
          <w:rFonts w:cstheme="majorHAnsi"/>
          <w:color w:val="2E2E2E"/>
          <w:lang w:val="en-US"/>
        </w:rPr>
        <w:fldChar w:fldCharType="begin"/>
      </w:r>
      <w:r w:rsidR="00683190">
        <w:rPr>
          <w:rFonts w:cstheme="majorHAnsi"/>
          <w:color w:val="2E2E2E"/>
          <w:lang w:val="en-US"/>
        </w:rPr>
        <w:instrText xml:space="preserve"> ADDIN EN.CITE &lt;EndNote&gt;&lt;Cite&gt;&lt;Author&gt;Broennimann&lt;/Author&gt;&lt;Year&gt;2007&lt;/Year&gt;&lt;RecNum&gt;52&lt;/RecNum&gt;&lt;DisplayText&gt;(Broennimann et al. 2007)&lt;/DisplayText&gt;&lt;record&gt;&lt;rec-number&gt;52&lt;/rec-number&gt;&lt;foreign-keys&gt;&lt;key app="EN" db-id="x5wawr22o29v0keptavpwazg5svrw00wwxsw" timestamp="1567157508"&gt;52&lt;/key&gt;&lt;/foreign-keys&gt;&lt;ref-type name="Journal Article"&gt;17&lt;/ref-type&gt;&lt;contributors&gt;&lt;authors&gt;&lt;author&gt;Broennimann, Olivier&lt;/author&gt;&lt;author&gt;Treier, Urs A.&lt;/author&gt;&lt;author&gt;Müller‐Schärer, Heinz&lt;/author&gt;&lt;author&gt;Thuiller, W.&lt;/author&gt;&lt;author&gt;Peterson, A. T.&lt;/author&gt;&lt;author&gt;Guisan, Antoine&lt;/author&gt;&lt;/authors&gt;&lt;/contributors&gt;&lt;titles&gt;&lt;title&gt;Evidence of climatic niche shift during biological invasion&lt;/title&gt;&lt;secondary-title&gt;Ecology letters&lt;/secondary-title&gt;&lt;/titles&gt;&lt;periodical&gt;&lt;full-title&gt;Ecology letters&lt;/full-title&gt;&lt;/periodical&gt;&lt;pages&gt;701-709&lt;/pages&gt;&lt;volume&gt;10&lt;/volume&gt;&lt;number&gt;8&lt;/number&gt;&lt;dates&gt;&lt;year&gt;2007&lt;/year&gt;&lt;/dates&gt;&lt;publisher&gt;Wiley Online Library&lt;/publisher&gt;&lt;isbn&gt;1461-023X&lt;/isbn&gt;&lt;urls&gt;&lt;/urls&gt;&lt;/record&gt;&lt;/Cite&gt;&lt;/EndNote&gt;</w:instrText>
      </w:r>
      <w:r>
        <w:rPr>
          <w:rFonts w:cstheme="majorHAnsi"/>
          <w:color w:val="2E2E2E"/>
          <w:lang w:val="en-US"/>
        </w:rPr>
        <w:fldChar w:fldCharType="separate"/>
      </w:r>
      <w:r w:rsidR="00683190">
        <w:rPr>
          <w:rFonts w:cstheme="majorHAnsi"/>
          <w:noProof/>
          <w:color w:val="2E2E2E"/>
          <w:lang w:val="en-US"/>
        </w:rPr>
        <w:t>(Broennimann et al. 2007)</w:t>
      </w:r>
      <w:r>
        <w:rPr>
          <w:rFonts w:cstheme="majorHAnsi"/>
          <w:color w:val="2E2E2E"/>
          <w:lang w:val="en-US"/>
        </w:rPr>
        <w:fldChar w:fldCharType="end"/>
      </w:r>
      <w:r>
        <w:rPr>
          <w:rFonts w:cstheme="majorHAnsi"/>
          <w:color w:val="2E2E2E"/>
          <w:lang w:val="en-US"/>
        </w:rPr>
        <w:t xml:space="preserve">. However, SDMs are considered to usually perform well in depicting species distribution and assessing the effects of global changes </w:t>
      </w:r>
      <w:r>
        <w:rPr>
          <w:rFonts w:cstheme="majorHAnsi"/>
          <w:color w:val="2E2E2E"/>
          <w:lang w:val="en-US"/>
        </w:rPr>
        <w:fldChar w:fldCharType="begin">
          <w:fldData xml:space="preserve">PEVuZE5vdGU+PENpdGU+PEF1dGhvcj5QZXRlcnNvbjwvQXV0aG9yPjxZZWFyPjIwMDM8L1llYXI+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</w:fldData>
        </w:fldChar>
      </w:r>
      <w:r w:rsidR="00683190">
        <w:rPr>
          <w:rFonts w:cstheme="majorHAnsi"/>
          <w:color w:val="2E2E2E"/>
          <w:lang w:val="en-US"/>
        </w:rPr>
        <w:instrText xml:space="preserve"> ADDIN EN.CITE </w:instrText>
      </w:r>
      <w:r w:rsidR="00683190">
        <w:rPr>
          <w:rFonts w:cstheme="majorHAnsi"/>
          <w:color w:val="2E2E2E"/>
          <w:lang w:val="en-US"/>
        </w:rPr>
        <w:fldChar w:fldCharType="begin">
          <w:fldData xml:space="preserve">PEVuZE5vdGU+PENpdGU+PEF1dGhvcj5QZXRlcnNvbjwvQXV0aG9yPjxZZWFyPjIwMDM8L1llYXI+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</w:fldData>
        </w:fldChar>
      </w:r>
      <w:r w:rsidR="00683190">
        <w:rPr>
          <w:rFonts w:cstheme="majorHAnsi"/>
          <w:color w:val="2E2E2E"/>
          <w:lang w:val="en-US"/>
        </w:rPr>
        <w:instrText xml:space="preserve"> ADDIN EN.CITE.DATA </w:instrText>
      </w:r>
      <w:r w:rsidR="00683190">
        <w:rPr>
          <w:rFonts w:cstheme="majorHAnsi"/>
          <w:color w:val="2E2E2E"/>
          <w:lang w:val="en-US"/>
        </w:rPr>
      </w:r>
      <w:r w:rsidR="00683190">
        <w:rPr>
          <w:rFonts w:cstheme="majorHAnsi"/>
          <w:color w:val="2E2E2E"/>
          <w:lang w:val="en-US"/>
        </w:rPr>
        <w:fldChar w:fldCharType="end"/>
      </w:r>
      <w:r>
        <w:rPr>
          <w:rFonts w:cstheme="majorHAnsi"/>
          <w:color w:val="2E2E2E"/>
          <w:lang w:val="en-US"/>
        </w:rPr>
      </w:r>
      <w:r>
        <w:rPr>
          <w:rFonts w:cstheme="majorHAnsi"/>
          <w:color w:val="2E2E2E"/>
          <w:lang w:val="en-US"/>
        </w:rPr>
        <w:fldChar w:fldCharType="separate"/>
      </w:r>
      <w:r w:rsidR="00683190">
        <w:rPr>
          <w:rFonts w:cstheme="majorHAnsi"/>
          <w:noProof/>
          <w:color w:val="2E2E2E"/>
          <w:lang w:val="en-US"/>
        </w:rPr>
        <w:t>(Araújo et al. 2005; Elith et al. 2010; Godefroid et al. 2016; Hirzel et al. 2006; Peterson 2003)</w:t>
      </w:r>
      <w:r>
        <w:rPr>
          <w:rFonts w:cstheme="majorHAnsi"/>
          <w:color w:val="2E2E2E"/>
          <w:lang w:val="en-US"/>
        </w:rPr>
        <w:fldChar w:fldCharType="end"/>
      </w:r>
      <w:r>
        <w:rPr>
          <w:rFonts w:cstheme="majorHAnsi"/>
          <w:color w:val="2E2E2E"/>
          <w:lang w:val="en-US"/>
        </w:rPr>
        <w:t xml:space="preserve">. </w:t>
      </w:r>
    </w:p>
    <w:p w14:paraId="14713C48" w14:textId="4C9B70D6" w:rsidR="00C31337" w:rsidRDefault="00C31337" w:rsidP="00C31337">
      <w:pPr>
        <w:spacing w:line="480" w:lineRule="auto"/>
        <w:jc w:val="both"/>
        <w:rPr>
          <w:rFonts w:cstheme="majorHAnsi"/>
          <w:color w:val="2E2E2E"/>
          <w:lang w:val="en-US"/>
        </w:rPr>
      </w:pPr>
      <w:r>
        <w:rPr>
          <w:rFonts w:cstheme="majorHAnsi"/>
          <w:color w:val="2E2E2E"/>
          <w:lang w:val="en-US"/>
        </w:rPr>
        <w:t xml:space="preserve">The models used were based on </w:t>
      </w:r>
      <w:r>
        <w:rPr>
          <w:rFonts w:cstheme="majorHAnsi"/>
          <w:color w:val="2E2E2E"/>
          <w:lang w:val="en-GB"/>
        </w:rPr>
        <w:t xml:space="preserve">the </w:t>
      </w:r>
      <w:r w:rsidRPr="00A53D7D">
        <w:rPr>
          <w:rFonts w:cstheme="majorHAnsi"/>
          <w:color w:val="2E2E2E"/>
          <w:lang w:val="en-GB"/>
        </w:rPr>
        <w:t xml:space="preserve">bioclimatic descriptors available from the </w:t>
      </w:r>
      <w:proofErr w:type="spellStart"/>
      <w:r w:rsidRPr="00A53D7D">
        <w:rPr>
          <w:rFonts w:cstheme="majorHAnsi"/>
          <w:color w:val="2E2E2E"/>
          <w:lang w:val="en-GB"/>
        </w:rPr>
        <w:t>Worldclim</w:t>
      </w:r>
      <w:proofErr w:type="spellEnd"/>
      <w:r w:rsidRPr="00A53D7D">
        <w:rPr>
          <w:rFonts w:cstheme="majorHAnsi"/>
          <w:color w:val="2E2E2E"/>
          <w:lang w:val="en-GB"/>
        </w:rPr>
        <w:t xml:space="preserve"> 2.0 database</w:t>
      </w:r>
      <w:r>
        <w:rPr>
          <w:rFonts w:cstheme="majorHAnsi"/>
          <w:color w:val="2E2E2E"/>
          <w:lang w:val="en-GB"/>
        </w:rPr>
        <w:t xml:space="preserve"> </w:t>
      </w:r>
      <w:r>
        <w:rPr>
          <w:rFonts w:cstheme="majorHAnsi"/>
          <w:color w:val="2E2E2E"/>
          <w:lang w:val="en-GB"/>
        </w:rPr>
        <w:fldChar w:fldCharType="begin"/>
      </w:r>
      <w:r w:rsidR="00683190">
        <w:rPr>
          <w:rFonts w:cstheme="majorHAnsi"/>
          <w:color w:val="2E2E2E"/>
          <w:lang w:val="en-GB"/>
        </w:rPr>
        <w:instrText xml:space="preserve"> ADDIN EN.CITE &lt;EndNote&gt;&lt;Cite&gt;&lt;Author&gt;Fick&lt;/Author&gt;&lt;Year&gt;2017&lt;/Year&gt;&lt;RecNum&gt;58&lt;/RecNum&gt;&lt;DisplayText&gt;(Fick &amp;amp; Hijmans 2017)&lt;/DisplayText&gt;&lt;record&gt;&lt;rec-number&gt;58&lt;/rec-number&gt;&lt;foreign-keys&gt;&lt;key app="EN" db-id="x5wawr22o29v0keptavpwazg5svrw00wwxsw" timestamp="1567158359"&gt;58&lt;/key&gt;&lt;/foreign-keys&gt;&lt;ref-type name="Journal Article"&gt;17&lt;/ref-type&gt;&lt;contributors&gt;&lt;authors&gt;&lt;author&gt;Fick, Stephen E.&lt;/author&gt;&lt;author&gt;Hijmans, Robert J.&lt;/author&gt;&lt;/authors&gt;&lt;/contributors&gt;&lt;titles&gt;&lt;title&gt;WorldClim 2: new 1‐km spatial resolution climate surfaces for global land areas&lt;/title&gt;&lt;secondary-title&gt;International journal of climatology&lt;/secondary-title&gt;&lt;/titles&gt;&lt;periodical&gt;&lt;full-title&gt;International journal of climatology&lt;/full-title&gt;&lt;/periodical&gt;&lt;pages&gt;4302-4315&lt;/pages&gt;&lt;volume&gt;37&lt;/volume&gt;&lt;number&gt;12&lt;/number&gt;&lt;dates&gt;&lt;year&gt;2017&lt;/year&gt;&lt;/dates&gt;&lt;publisher&gt;Wiley Online Library&lt;/publisher&gt;&lt;isbn&gt;0899-8418&lt;/isbn&gt;&lt;urls&gt;&lt;/urls&gt;&lt;/record&gt;&lt;/Cite&gt;&lt;/EndNote&gt;</w:instrText>
      </w:r>
      <w:r>
        <w:rPr>
          <w:rFonts w:cstheme="majorHAnsi"/>
          <w:color w:val="2E2E2E"/>
          <w:lang w:val="en-GB"/>
        </w:rPr>
        <w:fldChar w:fldCharType="separate"/>
      </w:r>
      <w:r w:rsidR="00683190">
        <w:rPr>
          <w:rFonts w:cstheme="majorHAnsi"/>
          <w:noProof/>
          <w:color w:val="2E2E2E"/>
          <w:lang w:val="en-GB"/>
        </w:rPr>
        <w:t>(Fick &amp; Hijmans 2017)</w:t>
      </w:r>
      <w:r>
        <w:rPr>
          <w:rFonts w:cstheme="majorHAnsi"/>
          <w:color w:val="2E2E2E"/>
          <w:lang w:val="en-GB"/>
        </w:rPr>
        <w:fldChar w:fldCharType="end"/>
      </w:r>
      <w:r>
        <w:rPr>
          <w:rFonts w:cstheme="majorHAnsi"/>
          <w:color w:val="2E2E2E"/>
          <w:lang w:val="en-GB"/>
        </w:rPr>
        <w:t xml:space="preserve">. Data come as a raster with a resolution of </w:t>
      </w:r>
      <w:r w:rsidRPr="00A53D7D">
        <w:rPr>
          <w:rFonts w:cstheme="majorHAnsi"/>
          <w:color w:val="2E2E2E"/>
          <w:lang w:val="en-GB"/>
        </w:rPr>
        <w:t>2.5 arc-minutes (~ 5 km in latitude and 1.5 to 3.75 km in longitude)</w:t>
      </w:r>
      <w:r>
        <w:rPr>
          <w:rFonts w:cstheme="majorHAnsi"/>
          <w:color w:val="2E2E2E"/>
          <w:lang w:val="en-GB"/>
        </w:rPr>
        <w:t xml:space="preserve">. We used a set of eight climate descriptors representative of both temperature and precipitation constraints: </w:t>
      </w:r>
      <w:r>
        <w:rPr>
          <w:rFonts w:cstheme="majorHAnsi"/>
          <w:color w:val="2E2E2E"/>
          <w:lang w:val="en-US"/>
        </w:rPr>
        <w:t>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w</w:t>
      </w:r>
      <w:r w:rsidRPr="00281EF1">
        <w:rPr>
          <w:rFonts w:cstheme="majorHAnsi"/>
          <w:color w:val="2E2E2E"/>
          <w:lang w:val="en-US"/>
        </w:rPr>
        <w:t xml:space="preserve">ettest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(referred to as bio8 in the </w:t>
      </w:r>
      <w:proofErr w:type="spellStart"/>
      <w:r w:rsidRPr="00A53D7D">
        <w:rPr>
          <w:rFonts w:cstheme="majorHAnsi"/>
          <w:color w:val="2E2E2E"/>
          <w:lang w:val="en-GB"/>
        </w:rPr>
        <w:t>Worldclim</w:t>
      </w:r>
      <w:proofErr w:type="spellEnd"/>
      <w:r w:rsidRPr="00A53D7D">
        <w:rPr>
          <w:rFonts w:cstheme="majorHAnsi"/>
          <w:color w:val="2E2E2E"/>
          <w:lang w:val="en-GB"/>
        </w:rPr>
        <w:t xml:space="preserve"> 2.0 database</w:t>
      </w:r>
      <w:r>
        <w:rPr>
          <w:rFonts w:cstheme="majorHAnsi"/>
          <w:color w:val="2E2E2E"/>
          <w:lang w:val="en-US"/>
        </w:rPr>
        <w:t>),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d</w:t>
      </w:r>
      <w:r w:rsidRPr="00281EF1">
        <w:rPr>
          <w:rFonts w:cstheme="majorHAnsi"/>
          <w:color w:val="2E2E2E"/>
          <w:lang w:val="en-US"/>
        </w:rPr>
        <w:t xml:space="preserve">riest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(bio9),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w</w:t>
      </w:r>
      <w:r w:rsidRPr="00281EF1">
        <w:rPr>
          <w:rFonts w:cstheme="majorHAnsi"/>
          <w:color w:val="2E2E2E"/>
          <w:lang w:val="en-US"/>
        </w:rPr>
        <w:t xml:space="preserve">armest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(bio10),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c</w:t>
      </w:r>
      <w:r w:rsidRPr="00281EF1">
        <w:rPr>
          <w:rFonts w:cstheme="majorHAnsi"/>
          <w:color w:val="2E2E2E"/>
          <w:lang w:val="en-US"/>
        </w:rPr>
        <w:t xml:space="preserve">oldest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(bio11), p</w:t>
      </w:r>
      <w:r w:rsidRPr="00281EF1">
        <w:rPr>
          <w:rFonts w:cstheme="majorHAnsi"/>
          <w:color w:val="2E2E2E"/>
          <w:lang w:val="en-US"/>
        </w:rPr>
        <w:t xml:space="preserve">recipitation </w:t>
      </w:r>
      <w:r>
        <w:rPr>
          <w:rFonts w:cstheme="majorHAnsi"/>
          <w:color w:val="2E2E2E"/>
          <w:lang w:val="en-US"/>
        </w:rPr>
        <w:t>s</w:t>
      </w:r>
      <w:r w:rsidRPr="00281EF1">
        <w:rPr>
          <w:rFonts w:cstheme="majorHAnsi"/>
          <w:color w:val="2E2E2E"/>
          <w:lang w:val="en-US"/>
        </w:rPr>
        <w:t>easonality (</w:t>
      </w:r>
      <w:r>
        <w:rPr>
          <w:rFonts w:cstheme="majorHAnsi"/>
          <w:color w:val="2E2E2E"/>
          <w:lang w:val="en-US"/>
        </w:rPr>
        <w:t>bio15</w:t>
      </w:r>
      <w:r w:rsidRPr="00281EF1">
        <w:rPr>
          <w:rFonts w:cstheme="majorHAnsi"/>
          <w:color w:val="2E2E2E"/>
          <w:lang w:val="en-US"/>
        </w:rPr>
        <w:t>)</w:t>
      </w:r>
      <w:r>
        <w:rPr>
          <w:rFonts w:cstheme="majorHAnsi"/>
          <w:color w:val="2E2E2E"/>
          <w:lang w:val="en-US"/>
        </w:rPr>
        <w:t>, p</w:t>
      </w:r>
      <w:r w:rsidRPr="00281EF1">
        <w:rPr>
          <w:rFonts w:cstheme="majorHAnsi"/>
          <w:color w:val="2E2E2E"/>
          <w:lang w:val="en-US"/>
        </w:rPr>
        <w:t xml:space="preserve">recipitation of </w:t>
      </w:r>
      <w:r>
        <w:rPr>
          <w:rFonts w:cstheme="majorHAnsi"/>
          <w:color w:val="2E2E2E"/>
          <w:lang w:val="en-US"/>
        </w:rPr>
        <w:t>w</w:t>
      </w:r>
      <w:r w:rsidRPr="00281EF1">
        <w:rPr>
          <w:rFonts w:cstheme="majorHAnsi"/>
          <w:color w:val="2E2E2E"/>
          <w:lang w:val="en-US"/>
        </w:rPr>
        <w:t xml:space="preserve">ettest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(bio16), p</w:t>
      </w:r>
      <w:r w:rsidRPr="00281EF1">
        <w:rPr>
          <w:rFonts w:cstheme="majorHAnsi"/>
          <w:color w:val="2E2E2E"/>
          <w:lang w:val="en-US"/>
        </w:rPr>
        <w:t xml:space="preserve">recipitation of </w:t>
      </w:r>
      <w:r>
        <w:rPr>
          <w:rFonts w:cstheme="majorHAnsi"/>
          <w:color w:val="2E2E2E"/>
          <w:lang w:val="en-US"/>
        </w:rPr>
        <w:t>d</w:t>
      </w:r>
      <w:r w:rsidRPr="00281EF1">
        <w:rPr>
          <w:rFonts w:cstheme="majorHAnsi"/>
          <w:color w:val="2E2E2E"/>
          <w:lang w:val="en-US"/>
        </w:rPr>
        <w:t xml:space="preserve">riest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(bio17), p</w:t>
      </w:r>
      <w:r w:rsidRPr="00281EF1">
        <w:rPr>
          <w:rFonts w:cstheme="majorHAnsi"/>
          <w:color w:val="2E2E2E"/>
          <w:lang w:val="en-US"/>
        </w:rPr>
        <w:t xml:space="preserve">recipitation of </w:t>
      </w:r>
      <w:r>
        <w:rPr>
          <w:rFonts w:cstheme="majorHAnsi"/>
          <w:color w:val="2E2E2E"/>
          <w:lang w:val="en-US"/>
        </w:rPr>
        <w:t>w</w:t>
      </w:r>
      <w:r w:rsidRPr="00281EF1">
        <w:rPr>
          <w:rFonts w:cstheme="majorHAnsi"/>
          <w:color w:val="2E2E2E"/>
          <w:lang w:val="en-US"/>
        </w:rPr>
        <w:t xml:space="preserve">armest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(bio18) and </w:t>
      </w:r>
      <w:r>
        <w:rPr>
          <w:rFonts w:cstheme="majorHAnsi"/>
          <w:color w:val="2E2E2E"/>
          <w:lang w:val="en-US"/>
        </w:rPr>
        <w:lastRenderedPageBreak/>
        <w:t>p</w:t>
      </w:r>
      <w:r w:rsidRPr="00281EF1">
        <w:rPr>
          <w:rFonts w:cstheme="majorHAnsi"/>
          <w:color w:val="2E2E2E"/>
          <w:lang w:val="en-US"/>
        </w:rPr>
        <w:t xml:space="preserve">recipitation of </w:t>
      </w:r>
      <w:r>
        <w:rPr>
          <w:rFonts w:cstheme="majorHAnsi"/>
          <w:color w:val="2E2E2E"/>
          <w:lang w:val="en-US"/>
        </w:rPr>
        <w:t>c</w:t>
      </w:r>
      <w:r w:rsidRPr="00281EF1">
        <w:rPr>
          <w:rFonts w:cstheme="majorHAnsi"/>
          <w:color w:val="2E2E2E"/>
          <w:lang w:val="en-US"/>
        </w:rPr>
        <w:t xml:space="preserve">oldest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(bio19) </w:t>
      </w:r>
      <w:r>
        <w:rPr>
          <w:rFonts w:cstheme="majorHAnsi"/>
          <w:color w:val="2E2E2E"/>
          <w:lang w:val="en-US"/>
        </w:rPr>
        <w:fldChar w:fldCharType="begin"/>
      </w:r>
      <w:r w:rsidR="00683190">
        <w:rPr>
          <w:rFonts w:cstheme="majorHAnsi"/>
          <w:color w:val="2E2E2E"/>
          <w:lang w:val="en-US"/>
        </w:rPr>
        <w:instrText xml:space="preserve"> ADDIN EN.CITE &lt;EndNote&gt;&lt;Cite&gt;&lt;Author&gt;Hijmans&lt;/Author&gt;&lt;Year&gt;2005&lt;/Year&gt;&lt;RecNum&gt;59&lt;/RecNum&gt;&lt;DisplayText&gt;(Hijmans et al. 2005)&lt;/DisplayText&gt;&lt;record&gt;&lt;rec-number&gt;59&lt;/rec-number&gt;&lt;foreign-keys&gt;&lt;key app="EN" db-id="x5wawr22o29v0keptavpwazg5svrw00wwxsw" timestamp="1567158856"&gt;59&lt;/key&gt;&lt;/foreign-keys&gt;&lt;ref-type name="Journal Article"&gt;17&lt;/ref-type&gt;&lt;contributors&gt;&lt;authors&gt;&lt;author&gt;Hijmans, Robert J.&lt;/author&gt;&lt;author&gt;Cameron, Susan E.&lt;/author&gt;&lt;author&gt;Parra, Juan L.&lt;/author&gt;&lt;author&gt;Jones, Peter G.&lt;/author&gt;&lt;author&gt;Jarvis, Andy&lt;/author&gt;&lt;/authors&gt;&lt;/contributors&gt;&lt;titles&gt;&lt;title&gt;Very high resolution interpolated climate surfaces for global land areas&lt;/title&gt;&lt;secondary-title&gt;International Journal of Climatology: A Journal of the Royal Meteorological Society&lt;/secondary-title&gt;&lt;/titles&gt;&lt;periodical&gt;&lt;full-title&gt;International Journal of Climatology: A Journal of the Royal Meteorological Society&lt;/full-title&gt;&lt;/periodical&gt;&lt;pages&gt;1965-1978&lt;/pages&gt;&lt;volume&gt;25&lt;/volume&gt;&lt;number&gt;15&lt;/number&gt;&lt;dates&gt;&lt;year&gt;2005&lt;/year&gt;&lt;/dates&gt;&lt;publisher&gt;Wiley Online Library&lt;/publisher&gt;&lt;isbn&gt;0899-8418&lt;/isbn&gt;&lt;urls&gt;&lt;/urls&gt;&lt;/record&gt;&lt;/Cite&gt;&lt;/EndNote&gt;</w:instrText>
      </w:r>
      <w:r>
        <w:rPr>
          <w:rFonts w:cstheme="majorHAnsi"/>
          <w:color w:val="2E2E2E"/>
          <w:lang w:val="en-US"/>
        </w:rPr>
        <w:fldChar w:fldCharType="separate"/>
      </w:r>
      <w:r w:rsidR="00683190">
        <w:rPr>
          <w:rFonts w:cstheme="majorHAnsi"/>
          <w:noProof/>
          <w:color w:val="2E2E2E"/>
          <w:lang w:val="en-US"/>
        </w:rPr>
        <w:t>(Hijmans et al. 2005)</w:t>
      </w:r>
      <w:r>
        <w:rPr>
          <w:rFonts w:cstheme="majorHAnsi"/>
          <w:color w:val="2E2E2E"/>
          <w:lang w:val="en-US"/>
        </w:rPr>
        <w:fldChar w:fldCharType="end"/>
      </w:r>
      <w:r>
        <w:rPr>
          <w:rFonts w:cstheme="majorHAnsi"/>
          <w:color w:val="2E2E2E"/>
          <w:lang w:val="en-US"/>
        </w:rPr>
        <w:t xml:space="preserve">. </w:t>
      </w:r>
      <w:r w:rsidRPr="006E6C22">
        <w:rPr>
          <w:rFonts w:cs="Arial"/>
          <w:lang w:val="en-GB"/>
        </w:rPr>
        <w:t xml:space="preserve">These bioclimatic variables are derived from monthly temperature and rainfall averages between 1970 and 2000 </w:t>
      </w:r>
      <w:r>
        <w:rPr>
          <w:rFonts w:cstheme="majorHAnsi"/>
          <w:color w:val="2E2E2E"/>
          <w:lang w:val="en-GB"/>
        </w:rPr>
        <w:fldChar w:fldCharType="begin"/>
      </w:r>
      <w:r w:rsidR="00683190">
        <w:rPr>
          <w:rFonts w:cstheme="majorHAnsi"/>
          <w:color w:val="2E2E2E"/>
          <w:lang w:val="en-GB"/>
        </w:rPr>
        <w:instrText xml:space="preserve"> ADDIN EN.CITE &lt;EndNote&gt;&lt;Cite&gt;&lt;Author&gt;Fick&lt;/Author&gt;&lt;Year&gt;2017&lt;/Year&gt;&lt;RecNum&gt;58&lt;/RecNum&gt;&lt;DisplayText&gt;(Fick &amp;amp; Hijmans 2017)&lt;/DisplayText&gt;&lt;record&gt;&lt;rec-number&gt;58&lt;/rec-number&gt;&lt;foreign-keys&gt;&lt;key app="EN" db-id="x5wawr22o29v0keptavpwazg5svrw00wwxsw" timestamp="1567158359"&gt;58&lt;/key&gt;&lt;/foreign-keys&gt;&lt;ref-type name="Journal Article"&gt;17&lt;/ref-type&gt;&lt;contributors&gt;&lt;authors&gt;&lt;author&gt;Fick, Stephen E.&lt;/author&gt;&lt;author&gt;Hijmans, Robert J.&lt;/author&gt;&lt;/authors&gt;&lt;/contributors&gt;&lt;titles&gt;&lt;title&gt;WorldClim 2: new 1‐km spatial resolution climate surfaces for global land areas&lt;/title&gt;&lt;secondary-title&gt;International journal of climatology&lt;/secondary-title&gt;&lt;/titles&gt;&lt;periodical&gt;&lt;full-title&gt;International journal of climatology&lt;/full-title&gt;&lt;/periodical&gt;&lt;pages&gt;4302-4315&lt;/pages&gt;&lt;volume&gt;37&lt;/volume&gt;&lt;number&gt;12&lt;/number&gt;&lt;dates&gt;&lt;year&gt;2017&lt;/year&gt;&lt;/dates&gt;&lt;publisher&gt;Wiley Online Library&lt;/publisher&gt;&lt;isbn&gt;0899-8418&lt;/isbn&gt;&lt;urls&gt;&lt;/urls&gt;&lt;/record&gt;&lt;/Cite&gt;&lt;/EndNote&gt;</w:instrText>
      </w:r>
      <w:r>
        <w:rPr>
          <w:rFonts w:cstheme="majorHAnsi"/>
          <w:color w:val="2E2E2E"/>
          <w:lang w:val="en-GB"/>
        </w:rPr>
        <w:fldChar w:fldCharType="separate"/>
      </w:r>
      <w:r w:rsidR="00683190">
        <w:rPr>
          <w:rFonts w:cstheme="majorHAnsi"/>
          <w:noProof/>
          <w:color w:val="2E2E2E"/>
          <w:lang w:val="en-GB"/>
        </w:rPr>
        <w:t>(Fick &amp; Hijmans 2017)</w:t>
      </w:r>
      <w:r>
        <w:rPr>
          <w:rFonts w:cstheme="majorHAnsi"/>
          <w:color w:val="2E2E2E"/>
          <w:lang w:val="en-GB"/>
        </w:rPr>
        <w:fldChar w:fldCharType="end"/>
      </w:r>
      <w:r w:rsidRPr="006E6C22">
        <w:rPr>
          <w:rFonts w:cstheme="majorHAnsi"/>
          <w:color w:val="2E2E2E"/>
          <w:lang w:val="en-GB"/>
        </w:rPr>
        <w:t>.</w:t>
      </w:r>
      <w:r>
        <w:rPr>
          <w:rFonts w:cstheme="majorHAnsi"/>
          <w:b/>
          <w:color w:val="2E2E2E"/>
          <w:lang w:val="en-US"/>
        </w:rPr>
        <w:t xml:space="preserve"> </w:t>
      </w:r>
      <w:r w:rsidRPr="00EC2839">
        <w:rPr>
          <w:rFonts w:cstheme="majorHAnsi"/>
          <w:color w:val="2E2E2E"/>
          <w:lang w:val="en-US"/>
        </w:rPr>
        <w:t>Although this is a key step as it</w:t>
      </w:r>
      <w:r>
        <w:rPr>
          <w:rFonts w:cstheme="majorHAnsi"/>
          <w:b/>
          <w:color w:val="2E2E2E"/>
          <w:lang w:val="en-US"/>
        </w:rPr>
        <w:t xml:space="preserve"> </w:t>
      </w:r>
      <w:r>
        <w:rPr>
          <w:rFonts w:cstheme="majorHAnsi"/>
          <w:color w:val="2E2E2E"/>
          <w:lang w:val="en-US"/>
        </w:rPr>
        <w:t xml:space="preserve">can have strong impact upon the resulting model outputs </w:t>
      </w:r>
      <w:r>
        <w:rPr>
          <w:rFonts w:cstheme="majorHAnsi"/>
          <w:color w:val="2E2E2E"/>
          <w:lang w:val="en-US"/>
        </w:rPr>
        <w:fldChar w:fldCharType="begin"/>
      </w:r>
      <w:r w:rsidR="00683190">
        <w:rPr>
          <w:rFonts w:cstheme="majorHAnsi"/>
          <w:color w:val="2E2E2E"/>
          <w:lang w:val="en-US"/>
        </w:rPr>
        <w:instrText xml:space="preserve"> ADDIN EN.CITE &lt;EndNote&gt;&lt;Cite&gt;&lt;Author&gt;Peterson&lt;/Author&gt;&lt;Year&gt;2008&lt;/Year&gt;&lt;RecNum&gt;60&lt;/RecNum&gt;&lt;DisplayText&gt;(Peterson &amp;amp; Nakazawa 2008)&lt;/DisplayText&gt;&lt;record&gt;&lt;rec-number&gt;60&lt;/rec-number&gt;&lt;foreign-keys&gt;&lt;key app="EN" db-id="x5wawr22o29v0keptavpwazg5svrw00wwxsw" timestamp="1567159917"&gt;60&lt;/key&gt;&lt;/foreign-keys&gt;&lt;ref-type name="Journal Article"&gt;17&lt;/ref-type&gt;&lt;contributors&gt;&lt;authors&gt;&lt;author&gt;Peterson, A. T.&lt;/author&gt;&lt;author&gt;Nakazawa, Y.&lt;/author&gt;&lt;/authors&gt;&lt;/contributors&gt;&lt;titles&gt;&lt;title&gt;Environmental data sets matter in ecological niche modelling: an example with Solenopsis invicta and Solenopsis richteri&lt;/title&gt;&lt;secondary-title&gt;Global ecology and Biogeography&lt;/secondary-title&gt;&lt;/titles&gt;&lt;periodical&gt;&lt;full-title&gt;Global ecology and Biogeography&lt;/full-title&gt;&lt;/periodical&gt;&lt;pages&gt;135-144&lt;/pages&gt;&lt;volume&gt;17&lt;/volume&gt;&lt;number&gt;1&lt;/number&gt;&lt;dates&gt;&lt;year&gt;2008&lt;/year&gt;&lt;/dates&gt;&lt;publisher&gt;Wiley Online Library&lt;/publisher&gt;&lt;isbn&gt;1466-822X&lt;/isbn&gt;&lt;urls&gt;&lt;/urls&gt;&lt;/record&gt;&lt;/Cite&gt;&lt;/EndNote&gt;</w:instrText>
      </w:r>
      <w:r>
        <w:rPr>
          <w:rFonts w:cstheme="majorHAnsi"/>
          <w:color w:val="2E2E2E"/>
          <w:lang w:val="en-US"/>
        </w:rPr>
        <w:fldChar w:fldCharType="separate"/>
      </w:r>
      <w:r w:rsidR="00683190">
        <w:rPr>
          <w:rFonts w:cstheme="majorHAnsi"/>
          <w:noProof/>
          <w:color w:val="2E2E2E"/>
          <w:lang w:val="en-US"/>
        </w:rPr>
        <w:t>(Peterson &amp; Nakazawa 2008)</w:t>
      </w:r>
      <w:r>
        <w:rPr>
          <w:rFonts w:cstheme="majorHAnsi"/>
          <w:color w:val="2E2E2E"/>
          <w:lang w:val="en-US"/>
        </w:rPr>
        <w:fldChar w:fldCharType="end"/>
      </w:r>
      <w:r>
        <w:rPr>
          <w:rFonts w:cstheme="majorHAnsi"/>
          <w:color w:val="2E2E2E"/>
          <w:lang w:val="en-US"/>
        </w:rPr>
        <w:t xml:space="preserve">, choosing appropriate climate descriptors is difficult. For that reason, and in absence of formal knowledge about climatic factors constraining the distribution, constituting several sets of predictors and performing modelling with each of them is recommended </w:t>
      </w:r>
      <w:r>
        <w:rPr>
          <w:rFonts w:cstheme="majorHAnsi"/>
          <w:color w:val="2E2E2E"/>
          <w:lang w:val="en-US"/>
        </w:rPr>
        <w:fldChar w:fldCharType="begin"/>
      </w:r>
      <w:r w:rsidR="00683190">
        <w:rPr>
          <w:rFonts w:cstheme="majorHAnsi"/>
          <w:color w:val="2E2E2E"/>
          <w:lang w:val="en-US"/>
        </w:rPr>
        <w:instrText xml:space="preserve"> ADDIN EN.CITE &lt;EndNote&gt;&lt;Cite&gt;&lt;Author&gt;Qiao&lt;/Author&gt;&lt;Year&gt;2015&lt;/Year&gt;&lt;RecNum&gt;63&lt;/RecNum&gt;&lt;DisplayText&gt;(Godefroid et al. 2019; Qiao et al. 2015)&lt;/DisplayText&gt;&lt;record&gt;&lt;rec-number&gt;63&lt;/rec-number&gt;&lt;foreign-keys&gt;&lt;key app="EN" db-id="x5wawr22o29v0keptavpwazg5svrw00wwxsw" timestamp="1567161717"&gt;63&lt;/key&gt;&lt;/foreign-keys&gt;&lt;ref-type name="Journal Article"&gt;17&lt;/ref-type&gt;&lt;contributors&gt;&lt;authors&gt;&lt;author&gt;Qiao, Huijie&lt;/author&gt;&lt;author&gt;Soberón, Jorge&lt;/author&gt;&lt;author&gt;Peterson, Andrew Townsend&lt;/author&gt;&lt;/authors&gt;&lt;/contributors&gt;&lt;titles&gt;&lt;title&gt;No silver bullets in correlative ecological niche modelling: insights from testing among many potential algorithms for niche estimation&lt;/title&gt;&lt;secondary-title&gt;Methods in Ecology and Evolution&lt;/secondary-title&gt;&lt;/titles&gt;&lt;periodical&gt;&lt;full-title&gt;Methods in ecology and evolution&lt;/full-title&gt;&lt;/periodical&gt;&lt;pages&gt;1126-1136&lt;/pages&gt;&lt;volume&gt;6&lt;/volume&gt;&lt;number&gt;10&lt;/number&gt;&lt;dates&gt;&lt;year&gt;2015&lt;/year&gt;&lt;/dates&gt;&lt;publisher&gt;Wiley Online Library&lt;/publisher&gt;&lt;isbn&gt;2041-210X&lt;/isbn&gt;&lt;urls&gt;&lt;/urls&gt;&lt;/record&gt;&lt;/Cite&gt;&lt;Cite&gt;&lt;Author&gt;Godefroid&lt;/Author&gt;&lt;Year&gt;2019&lt;/Year&gt;&lt;RecNum&gt;39&lt;/RecNum&gt;&lt;record&gt;&lt;rec-number&gt;39&lt;/rec-number&gt;&lt;foreign-keys&gt;&lt;key app="EN" db-id="x5wawr22o29v0keptavpwazg5svrw00wwxsw" timestamp="1565863133"&gt;39&lt;/key&gt;&lt;/foreign-keys&gt;&lt;ref-type name="Journal Article"&gt;17&lt;/ref-type&gt;&lt;contributors&gt;&lt;authors&gt;&lt;author&gt;Godefroid, M.&lt;/author&gt;&lt;author&gt;Cruaud, A.&lt;/author&gt;&lt;author&gt;Streito, J.-C&lt;/author&gt;&lt;author&gt;Rasplus, J-Y.&lt;/author&gt;&lt;author&gt;Rossi, J-P.&lt;/author&gt;&lt;/authors&gt;&lt;/contributors&gt;&lt;titles&gt;&lt;title&gt;Xylella fastidiosa: climate suitability of European continent&lt;/title&gt;&lt;secondary-title&gt;Scientific reports&lt;/secondary-title&gt;&lt;/titles&gt;&lt;periodical&gt;&lt;full-title&gt;Scientific Reports&lt;/full-title&gt;&lt;/periodical&gt;&lt;pages&gt;8844&lt;/pages&gt;&lt;volume&gt;9&lt;/volume&gt;&lt;dates&gt;&lt;year&gt;2019&lt;/year&gt;&lt;/dates&gt;&lt;urls&gt;&lt;/urls&gt;&lt;electronic-resource-num&gt;10.1038/s41598-019-45365-y&lt;/electronic-resource-num&gt;&lt;/record&gt;&lt;/Cite&gt;&lt;/EndNote&gt;</w:instrText>
      </w:r>
      <w:r>
        <w:rPr>
          <w:rFonts w:cstheme="majorHAnsi"/>
          <w:color w:val="2E2E2E"/>
          <w:lang w:val="en-US"/>
        </w:rPr>
        <w:fldChar w:fldCharType="separate"/>
      </w:r>
      <w:r w:rsidR="00683190">
        <w:rPr>
          <w:rFonts w:cstheme="majorHAnsi"/>
          <w:noProof/>
          <w:color w:val="2E2E2E"/>
          <w:lang w:val="en-US"/>
        </w:rPr>
        <w:t>(Godefroid et al. 2019; Qiao et al. 2015)</w:t>
      </w:r>
      <w:r>
        <w:rPr>
          <w:rFonts w:cstheme="majorHAnsi"/>
          <w:color w:val="2E2E2E"/>
          <w:lang w:val="en-US"/>
        </w:rPr>
        <w:fldChar w:fldCharType="end"/>
      </w:r>
      <w:r w:rsidRPr="00424099">
        <w:rPr>
          <w:rFonts w:cstheme="majorHAnsi"/>
          <w:color w:val="2E2E2E"/>
          <w:lang w:val="en-US"/>
        </w:rPr>
        <w:t xml:space="preserve">. </w:t>
      </w:r>
      <w:r>
        <w:rPr>
          <w:rFonts w:cstheme="majorHAnsi"/>
          <w:color w:val="2E2E2E"/>
          <w:lang w:val="en-US"/>
        </w:rPr>
        <w:t xml:space="preserve">Resulting models that show good performance are afterwards used to build a consensus model (see details below). We adopted that strategy and calibrated the models using three groups of bioclimatic variables. The first group denoted as CLIM1 comprised bio8, bio9, bio10 and bio11. It thus emphasized the impact of temperature constraints upon </w:t>
      </w:r>
      <w:r w:rsidRPr="00C11708">
        <w:rPr>
          <w:rFonts w:cstheme="majorHAnsi"/>
          <w:i/>
          <w:color w:val="2E2E2E"/>
          <w:lang w:val="en-US"/>
        </w:rPr>
        <w:t xml:space="preserve">O. </w:t>
      </w:r>
      <w:proofErr w:type="spellStart"/>
      <w:r w:rsidRPr="00C11708">
        <w:rPr>
          <w:rFonts w:cstheme="majorHAnsi"/>
          <w:i/>
          <w:color w:val="2E2E2E"/>
          <w:lang w:val="en-US"/>
        </w:rPr>
        <w:t>vulgatus</w:t>
      </w:r>
      <w:proofErr w:type="spellEnd"/>
      <w:r>
        <w:rPr>
          <w:rFonts w:cstheme="majorHAnsi"/>
          <w:color w:val="2E2E2E"/>
          <w:lang w:val="en-US"/>
        </w:rPr>
        <w:t xml:space="preserve"> distribution. We defined a second dataset (CLIM2) by adding the variable bio15 to CLIM1 to highlight the precipitation constraint. Finally, we built a third dataset (CLIM3) assembling CLIM1 and the bioclimatic variable bio16, bio17, bio18 and bio19 to fully account for both extreme temperatures and precipitations in the models. </w:t>
      </w:r>
    </w:p>
    <w:p w14:paraId="57224835" w14:textId="77777777" w:rsidR="00C31337" w:rsidRPr="00A575A4" w:rsidRDefault="00C31337" w:rsidP="00C31337">
      <w:pPr>
        <w:spacing w:line="480" w:lineRule="auto"/>
        <w:jc w:val="both"/>
        <w:rPr>
          <w:rFonts w:cstheme="majorHAnsi"/>
          <w:b/>
          <w:color w:val="2E2E2E"/>
          <w:lang w:val="en-US"/>
        </w:rPr>
      </w:pPr>
    </w:p>
    <w:p w14:paraId="5938FFFB" w14:textId="75B3B07A" w:rsidR="00C31337" w:rsidRPr="00C31401" w:rsidRDefault="00C31337" w:rsidP="00C31337">
      <w:pPr>
        <w:spacing w:line="480" w:lineRule="auto"/>
        <w:jc w:val="both"/>
        <w:rPr>
          <w:rFonts w:cs="Arial"/>
          <w:lang w:val="en-GB"/>
        </w:rPr>
      </w:pPr>
      <w:r w:rsidRPr="00C31401">
        <w:rPr>
          <w:rFonts w:cstheme="majorHAnsi"/>
          <w:color w:val="2E2E2E"/>
          <w:lang w:val="en-US"/>
        </w:rPr>
        <w:t xml:space="preserve">We used the Maxent algorithm that relies on the </w:t>
      </w:r>
      <w:r w:rsidRPr="00C31401">
        <w:rPr>
          <w:rFonts w:cs="Arial"/>
          <w:lang w:val="en-GB"/>
        </w:rPr>
        <w:t xml:space="preserve">maximum entropy method </w:t>
      </w:r>
      <w:r>
        <w:rPr>
          <w:rFonts w:cs="Arial"/>
          <w:lang w:val="en-GB"/>
        </w:rPr>
        <w:fldChar w:fldCharType="begin"/>
      </w:r>
      <w:r w:rsidR="00683190">
        <w:rPr>
          <w:rFonts w:cs="Arial"/>
          <w:lang w:val="en-GB"/>
        </w:rPr>
        <w:instrText xml:space="preserve"> ADDIN EN.CITE &lt;EndNote&gt;&lt;Cite&gt;&lt;Author&gt;Phillips&lt;/Author&gt;&lt;Year&gt;2006&lt;/Year&gt;&lt;RecNum&gt;65&lt;/RecNum&gt;&lt;DisplayText&gt;(Phillips et al. 2006)&lt;/DisplayText&gt;&lt;record&gt;&lt;rec-number&gt;65&lt;/rec-number&gt;&lt;foreign-keys&gt;&lt;key app="EN" db-id="x5wawr22o29v0keptavpwazg5svrw00wwxsw" timestamp="1567165515"&gt;65&lt;/key&gt;&lt;/foreign-keys&gt;&lt;ref-type name="Journal Article"&gt;17&lt;/ref-type&gt;&lt;contributors&gt;&lt;authors&gt;&lt;author&gt;Phillips, Steven J.&lt;/author&gt;&lt;author&gt;Anderson, Robert P.&lt;/author&gt;&lt;author&gt;Schapire, Robert E.&lt;/author&gt;&lt;/authors&gt;&lt;/contributors&gt;&lt;titles&gt;&lt;title&gt;Maximum entropy modeling of species geographic distributions&lt;/title&gt;&lt;secondary-title&gt;Ecological modelling&lt;/secondary-title&gt;&lt;/titles&gt;&lt;periodical&gt;&lt;full-title&gt;Ecological modelling&lt;/full-title&gt;&lt;/periodical&gt;&lt;pages&gt;231-259&lt;/pages&gt;&lt;volume&gt;190&lt;/volume&gt;&lt;number&gt;3-4&lt;/number&gt;&lt;dates&gt;&lt;year&gt;2006&lt;/year&gt;&lt;/dates&gt;&lt;publisher&gt;Elsevier&lt;/publisher&gt;&lt;isbn&gt;0304-3800&lt;/isbn&gt;&lt;urls&gt;&lt;/urls&gt;&lt;/record&gt;&lt;/Cite&gt;&lt;/EndNote&gt;</w:instrText>
      </w:r>
      <w:r>
        <w:rPr>
          <w:rFonts w:cs="Arial"/>
          <w:lang w:val="en-GB"/>
        </w:rPr>
        <w:fldChar w:fldCharType="separate"/>
      </w:r>
      <w:r w:rsidR="00683190">
        <w:rPr>
          <w:rFonts w:cs="Arial"/>
          <w:noProof/>
          <w:lang w:val="en-GB"/>
        </w:rPr>
        <w:t>(Phillips et al. 2006)</w:t>
      </w:r>
      <w:r>
        <w:rPr>
          <w:rFonts w:cs="Arial"/>
          <w:lang w:val="en-GB"/>
        </w:rPr>
        <w:fldChar w:fldCharType="end"/>
      </w:r>
      <w:r w:rsidRPr="00C31401">
        <w:rPr>
          <w:rFonts w:cs="Arial"/>
          <w:lang w:val="en-GB"/>
        </w:rPr>
        <w:t xml:space="preserve">. Maxent considers environmental conditions prevailing at locations where the </w:t>
      </w:r>
      <w:r>
        <w:rPr>
          <w:rFonts w:cs="Arial"/>
          <w:lang w:val="en-GB"/>
        </w:rPr>
        <w:t xml:space="preserve">target </w:t>
      </w:r>
      <w:r w:rsidRPr="00C31401">
        <w:rPr>
          <w:rFonts w:cs="Arial"/>
          <w:lang w:val="en-GB"/>
        </w:rPr>
        <w:t xml:space="preserve">species is present </w:t>
      </w:r>
      <w:r>
        <w:rPr>
          <w:rFonts w:cs="Arial"/>
          <w:lang w:val="en-GB"/>
        </w:rPr>
        <w:t xml:space="preserve">but also </w:t>
      </w:r>
      <w:r w:rsidRPr="00C31401">
        <w:rPr>
          <w:rFonts w:cs="Arial"/>
          <w:lang w:val="en-GB"/>
        </w:rPr>
        <w:t xml:space="preserve">environmental conditions encountered in a set of locations where no records exist for the </w:t>
      </w:r>
      <w:r>
        <w:rPr>
          <w:rFonts w:cs="Arial"/>
          <w:lang w:val="en-GB"/>
        </w:rPr>
        <w:t xml:space="preserve">target </w:t>
      </w:r>
      <w:r w:rsidRPr="00C31401">
        <w:rPr>
          <w:rFonts w:cs="Arial"/>
          <w:lang w:val="en-GB"/>
        </w:rPr>
        <w:t>species</w:t>
      </w:r>
      <w:r>
        <w:rPr>
          <w:rFonts w:cs="Arial"/>
          <w:lang w:val="en-GB"/>
        </w:rPr>
        <w:t xml:space="preserve"> (background </w:t>
      </w:r>
      <w:r w:rsidR="00FC26BC">
        <w:rPr>
          <w:rFonts w:cs="Arial"/>
          <w:lang w:val="en-GB"/>
        </w:rPr>
        <w:t>points</w:t>
      </w:r>
      <w:r>
        <w:rPr>
          <w:rFonts w:cs="Arial"/>
          <w:lang w:val="en-GB"/>
        </w:rPr>
        <w:t xml:space="preserve"> :</w:t>
      </w:r>
      <w:r w:rsidRPr="00C31401">
        <w:rPr>
          <w:rFonts w:cs="Arial"/>
          <w:lang w:val="en-GB"/>
        </w:rPr>
        <w:t xml:space="preserve"> </w:t>
      </w:r>
      <w:r>
        <w:rPr>
          <w:rFonts w:cs="Arial"/>
          <w:lang w:val="en-GB"/>
        </w:rPr>
        <w:fldChar w:fldCharType="begin"/>
      </w:r>
      <w:r w:rsidR="00683190">
        <w:rPr>
          <w:rFonts w:cs="Arial"/>
          <w:lang w:val="en-GB"/>
        </w:rPr>
        <w:instrText xml:space="preserve"> ADDIN EN.CITE &lt;EndNote&gt;&lt;Cite&gt;&lt;Author&gt;Elith&lt;/Author&gt;&lt;Year&gt;2011&lt;/Year&gt;&lt;RecNum&gt;66&lt;/RecNum&gt;&lt;DisplayText&gt;(Elith et al. 2011)&lt;/DisplayText&gt;&lt;record&gt;&lt;rec-number&gt;66&lt;/rec-number&gt;&lt;foreign-keys&gt;&lt;key app="EN" db-id="x5wawr22o29v0keptavpwazg5svrw00wwxsw" timestamp="1567165895"&gt;66&lt;/key&gt;&lt;/foreign-keys&gt;&lt;ref-type name="Journal Article"&gt;17&lt;/ref-type&gt;&lt;contributors&gt;&lt;authors&gt;&lt;author&gt;Elith, Jane&lt;/author&gt;&lt;author&gt;Phillips, Steven J.&lt;/author&gt;&lt;author&gt;Hastie, Trevor&lt;/author&gt;&lt;author&gt;Dudík, Miroslav&lt;/author&gt;&lt;author&gt;Chee, Yung En&lt;/author&gt;&lt;author&gt;Yates, Colin J.&lt;/author&gt;&lt;/authors&gt;&lt;/contributors&gt;&lt;titles&gt;&lt;title&gt;A statistical explanation of MaxEnt for ecologists&lt;/title&gt;&lt;secondary-title&gt;Diversity and distributions&lt;/secondary-title&gt;&lt;/titles&gt;&lt;periodical&gt;&lt;full-title&gt;Diversity and Distributions&lt;/full-title&gt;&lt;/periodical&gt;&lt;pages&gt;43-57&lt;/pages&gt;&lt;volume&gt;17&lt;/volume&gt;&lt;number&gt;1&lt;/number&gt;&lt;dates&gt;&lt;year&gt;2011&lt;/year&gt;&lt;/dates&gt;&lt;publisher&gt;Wiley Online Library&lt;/publisher&gt;&lt;isbn&gt;1472-4642&lt;/isbn&gt;&lt;urls&gt;&lt;/urls&gt;&lt;/record&gt;&lt;/Cite&gt;&lt;/EndNote&gt;</w:instrText>
      </w:r>
      <w:r>
        <w:rPr>
          <w:rFonts w:cs="Arial"/>
          <w:lang w:val="en-GB"/>
        </w:rPr>
        <w:fldChar w:fldCharType="separate"/>
      </w:r>
      <w:r w:rsidR="00683190">
        <w:rPr>
          <w:rFonts w:cs="Arial"/>
          <w:noProof/>
          <w:lang w:val="en-GB"/>
        </w:rPr>
        <w:t>(Elith et al. 2011)</w:t>
      </w:r>
      <w:r>
        <w:rPr>
          <w:rFonts w:cs="Arial"/>
          <w:lang w:val="en-GB"/>
        </w:rPr>
        <w:fldChar w:fldCharType="end"/>
      </w:r>
      <w:r w:rsidRPr="00C31401">
        <w:rPr>
          <w:rFonts w:cs="Arial"/>
          <w:lang w:val="en-GB"/>
        </w:rPr>
        <w:t xml:space="preserve">. Background points are generally randomly distributed within an area </w:t>
      </w:r>
      <w:r w:rsidR="00041757">
        <w:rPr>
          <w:rFonts w:cs="Arial"/>
          <w:lang w:val="en-GB"/>
        </w:rPr>
        <w:t xml:space="preserve">whose </w:t>
      </w:r>
      <w:r w:rsidRPr="00C31401">
        <w:rPr>
          <w:rFonts w:cs="Arial"/>
          <w:lang w:val="en-GB"/>
        </w:rPr>
        <w:t xml:space="preserve">extent and location has marked impact upon the model performances </w:t>
      </w:r>
      <w:r>
        <w:rPr>
          <w:rFonts w:cs="Arial"/>
          <w:lang w:val="en-GB"/>
        </w:rPr>
        <w:fldChar w:fldCharType="begin"/>
      </w:r>
      <w:r w:rsidR="00683190">
        <w:rPr>
          <w:rFonts w:cs="Arial"/>
          <w:lang w:val="en-GB"/>
        </w:rPr>
        <w:instrText xml:space="preserve"> ADDIN EN.CITE &lt;EndNote&gt;&lt;Cite&gt;&lt;Author&gt;VanDerWal&lt;/Author&gt;&lt;Year&gt;2009&lt;/Year&gt;&lt;RecNum&gt;67&lt;/RecNum&gt;&lt;DisplayText&gt;(VanDerWal et al. 2009)&lt;/DisplayText&gt;&lt;record&gt;&lt;rec-number&gt;67&lt;/rec-number&gt;&lt;foreign-keys&gt;&lt;key app="EN" db-id="x5wawr22o29v0keptavpwazg5svrw00wwxsw" timestamp="1567166220"&gt;67&lt;/key&gt;&lt;/foreign-keys&gt;&lt;ref-type name="Journal Article"&gt;17&lt;/ref-type&gt;&lt;contributors&gt;&lt;authors&gt;&lt;author&gt;VanDerWal, Jeremy&lt;/author&gt;&lt;author&gt;Shoo, Luke P.&lt;/author&gt;&lt;author&gt;Graham, Catherine&lt;/author&gt;&lt;author&gt;Williams, Stephen E.&lt;/author&gt;&lt;/authors&gt;&lt;/contributors&gt;&lt;titles&gt;&lt;title&gt;Selecting pseudo-absence data for presence-only distribution modeling: how far should you stray from what you know?&lt;/title&gt;&lt;secondary-title&gt;Ecological modelling&lt;/secondary-title&gt;&lt;/titles&gt;&lt;periodical&gt;&lt;full-title&gt;Ecological modelling&lt;/full-title&gt;&lt;/periodical&gt;&lt;pages&gt;589-594&lt;/pages&gt;&lt;volume&gt;220&lt;/volume&gt;&lt;number&gt;4&lt;/number&gt;&lt;dates&gt;&lt;year&gt;2009&lt;/year&gt;&lt;/dates&gt;&lt;publisher&gt;Elsevier&lt;/publisher&gt;&lt;isbn&gt;0304-3800&lt;/isbn&gt;&lt;urls&gt;&lt;/urls&gt;&lt;/record&gt;&lt;/Cite&gt;&lt;/EndNote&gt;</w:instrText>
      </w:r>
      <w:r>
        <w:rPr>
          <w:rFonts w:cs="Arial"/>
          <w:lang w:val="en-GB"/>
        </w:rPr>
        <w:fldChar w:fldCharType="separate"/>
      </w:r>
      <w:r w:rsidR="00683190">
        <w:rPr>
          <w:rFonts w:cs="Arial"/>
          <w:noProof/>
          <w:lang w:val="en-GB"/>
        </w:rPr>
        <w:t>(VanDerWal et al. 2009)</w:t>
      </w:r>
      <w:r>
        <w:rPr>
          <w:rFonts w:cs="Arial"/>
          <w:lang w:val="en-GB"/>
        </w:rPr>
        <w:fldChar w:fldCharType="end"/>
      </w:r>
      <w:r w:rsidRPr="00C31401">
        <w:rPr>
          <w:rFonts w:cs="Arial"/>
          <w:lang w:val="en-GB"/>
        </w:rPr>
        <w:t xml:space="preserve">. A total of 10,000 random background points </w:t>
      </w:r>
      <w:proofErr w:type="gramStart"/>
      <w:r w:rsidRPr="00C31401">
        <w:rPr>
          <w:rFonts w:cs="Arial"/>
          <w:lang w:val="en-GB"/>
        </w:rPr>
        <w:t>w</w:t>
      </w:r>
      <w:r>
        <w:rPr>
          <w:rFonts w:cs="Arial"/>
          <w:lang w:val="en-GB"/>
        </w:rPr>
        <w:t>ere</w:t>
      </w:r>
      <w:proofErr w:type="gramEnd"/>
      <w:r w:rsidRPr="00C31401">
        <w:rPr>
          <w:rFonts w:cs="Arial"/>
          <w:lang w:val="en-GB"/>
        </w:rPr>
        <w:t xml:space="preserve"> generated within areas corresponding to North America </w:t>
      </w:r>
      <w:r w:rsidRPr="00C31401">
        <w:rPr>
          <w:rFonts w:cs="Arial"/>
          <w:lang w:val="en-GB"/>
        </w:rPr>
        <w:lastRenderedPageBreak/>
        <w:t xml:space="preserve">(longitudes -140°W and -30°E and latitudes 27°N and 54°N) and Europe (longitudes -20°W and 40°E and latitudes 35°N and 63°N) where valid occurrences of </w:t>
      </w:r>
      <w:r w:rsidRPr="00C31401">
        <w:rPr>
          <w:rFonts w:cs="Arial"/>
          <w:i/>
          <w:lang w:val="en-GB"/>
        </w:rPr>
        <w:t xml:space="preserve">O. </w:t>
      </w:r>
      <w:proofErr w:type="spellStart"/>
      <w:r w:rsidRPr="00C31401">
        <w:rPr>
          <w:rFonts w:cs="Arial"/>
          <w:i/>
          <w:lang w:val="en-GB"/>
        </w:rPr>
        <w:t>vulgatus</w:t>
      </w:r>
      <w:proofErr w:type="spellEnd"/>
      <w:r w:rsidRPr="00C31401">
        <w:rPr>
          <w:rFonts w:cs="Arial"/>
          <w:lang w:val="en-GB"/>
        </w:rPr>
        <w:t xml:space="preserve"> were available. </w:t>
      </w:r>
    </w:p>
    <w:p w14:paraId="7AC11B25" w14:textId="7D641C26" w:rsidR="00C31337" w:rsidRDefault="00C31337" w:rsidP="00C31337">
      <w:pPr>
        <w:spacing w:line="480" w:lineRule="auto"/>
        <w:jc w:val="both"/>
        <w:rPr>
          <w:rFonts w:cs="Arial"/>
          <w:lang w:val="en-US"/>
        </w:rPr>
      </w:pPr>
      <w:r w:rsidRPr="00C31401">
        <w:rPr>
          <w:rFonts w:cs="Arial"/>
          <w:lang w:val="en-GB"/>
        </w:rPr>
        <w:t xml:space="preserve">The parametrization of Maxent involves choosing between different non-linear data transformations </w:t>
      </w:r>
      <w:r w:rsidRPr="00C31401">
        <w:rPr>
          <w:rFonts w:cs="Arial"/>
          <w:lang w:val="en-US"/>
        </w:rPr>
        <w:t xml:space="preserve">(referred to as feature classes or FCs) </w:t>
      </w:r>
      <w:r w:rsidRPr="00C31401">
        <w:rPr>
          <w:rFonts w:cs="Arial"/>
          <w:lang w:val="en-GB"/>
        </w:rPr>
        <w:t>that allow</w:t>
      </w:r>
      <w:r>
        <w:rPr>
          <w:rFonts w:cs="Arial"/>
          <w:lang w:val="en-GB"/>
        </w:rPr>
        <w:t>s</w:t>
      </w:r>
      <w:r w:rsidRPr="00C31401">
        <w:rPr>
          <w:rFonts w:cs="Arial"/>
          <w:lang w:val="en-GB"/>
        </w:rPr>
        <w:t xml:space="preserve"> rendering the complex species’ response to environmental constraints </w:t>
      </w:r>
      <w:r>
        <w:rPr>
          <w:rFonts w:cs="Arial"/>
          <w:lang w:val="en-GB"/>
        </w:rPr>
        <w:fldChar w:fldCharType="begin"/>
      </w:r>
      <w:r w:rsidR="00683190">
        <w:rPr>
          <w:rFonts w:cs="Arial"/>
          <w:lang w:val="en-GB"/>
        </w:rPr>
        <w:instrText xml:space="preserve"> ADDIN EN.CITE &lt;EndNote&gt;&lt;Cite&gt;&lt;Author&gt;Elith&lt;/Author&gt;&lt;Year&gt;2006&lt;/Year&gt;&lt;RecNum&gt;68&lt;/RecNum&gt;&lt;DisplayText&gt;(Elith et al. 2006)&lt;/DisplayText&gt;&lt;record&gt;&lt;rec-number&gt;68&lt;/rec-number&gt;&lt;foreign-keys&gt;&lt;key app="EN" db-id="x5wawr22o29v0keptavpwazg5svrw00wwxsw" timestamp="1567167168"&gt;68&lt;/key&gt;&lt;/foreign-keys&gt;&lt;ref-type name="Journal Article"&gt;17&lt;/ref-type&gt;&lt;contributors&gt;&lt;authors&gt;&lt;author&gt;Elith, Jane&lt;/author&gt;&lt;author&gt;H. Graham, Catherine&lt;/author&gt;&lt;author&gt;P. Anderson, Robert&lt;/author&gt;&lt;author&gt;Dudík, Miroslav&lt;/author&gt;&lt;author&gt;Ferrier, Simon&lt;/author&gt;&lt;author&gt;Guisan, Antoine&lt;/author&gt;&lt;author&gt;J. Hijmans, Robert&lt;/author&gt;&lt;author&gt;Huettmann, Falk&lt;/author&gt;&lt;author&gt;R. Leathwick, John&lt;/author&gt;&lt;author&gt;Lehmann, Anthony&lt;/author&gt;&lt;author&gt;Li, Jin&lt;/author&gt;&lt;author&gt;G. Lohmann, Lucia&lt;/author&gt;&lt;author&gt;A. Loiselle, Bette&lt;/author&gt;&lt;author&gt;Manion, Glenn&lt;/author&gt;&lt;author&gt;Moritz, Craig&lt;/author&gt;&lt;author&gt;Nakamura, Miguel&lt;/author&gt;&lt;author&gt;Nakazawa, Yoshinori&lt;/author&gt;&lt;author&gt;McC. M. Overton, Jacob&lt;/author&gt;&lt;author&gt;Townsend Peterson, A.&lt;/author&gt;&lt;author&gt;J. Phillips, Steven&lt;/author&gt;&lt;author&gt;Richardson, Karen&lt;/author&gt;&lt;author&gt;Scachetti-Pereira, Ricardo&lt;/author&gt;&lt;author&gt;E. Schapire, Robert&lt;/author&gt;&lt;author&gt;Soberón, Jorge&lt;/author&gt;&lt;author&gt;Williams, Stephen&lt;/author&gt;&lt;author&gt;S. Wisz, Mary&lt;/author&gt;&lt;author&gt;E. Zimmermann, Niklaus&lt;/author&gt;&lt;/authors&gt;&lt;/contributors&gt;&lt;titles&gt;&lt;title&gt;Novel methods improve prediction of species’ distributions from occurrence data&lt;/title&gt;&lt;secondary-title&gt;Ecography&lt;/secondary-title&gt;&lt;/titles&gt;&lt;periodical&gt;&lt;full-title&gt;Ecography&lt;/full-title&gt;&lt;/periodical&gt;&lt;pages&gt;129-151&lt;/pages&gt;&lt;volume&gt;29&lt;/volume&gt;&lt;number&gt;2&lt;/number&gt;&lt;dates&gt;&lt;year&gt;2006&lt;/year&gt;&lt;/dates&gt;&lt;publisher&gt;Blackwell Publishing Ltd&lt;/publisher&gt;&lt;isbn&gt;1600-0587&lt;/isbn&gt;&lt;urls&gt;&lt;related-urls&gt;&lt;url&gt;http://dx.doi.org/10.1111/j.2006.0906-7590.04596.x&lt;/url&gt;&lt;/related-urls&gt;&lt;/urls&gt;&lt;electronic-resource-num&gt;10.1111/j.2006.0906-7590.04596.x&lt;/electronic-resource-num&gt;&lt;/record&gt;&lt;/Cite&gt;&lt;/EndNote&gt;</w:instrText>
      </w:r>
      <w:r>
        <w:rPr>
          <w:rFonts w:cs="Arial"/>
          <w:lang w:val="en-GB"/>
        </w:rPr>
        <w:fldChar w:fldCharType="separate"/>
      </w:r>
      <w:r w:rsidR="00683190">
        <w:rPr>
          <w:rFonts w:cs="Arial"/>
          <w:noProof/>
          <w:lang w:val="en-GB"/>
        </w:rPr>
        <w:t>(Elith et al. 2006)</w:t>
      </w:r>
      <w:r>
        <w:rPr>
          <w:rFonts w:cs="Arial"/>
          <w:lang w:val="en-GB"/>
        </w:rPr>
        <w:fldChar w:fldCharType="end"/>
      </w:r>
      <w:r w:rsidRPr="00C31401">
        <w:rPr>
          <w:rFonts w:cs="Arial"/>
          <w:lang w:val="en-GB"/>
        </w:rPr>
        <w:t xml:space="preserve">. Feature classes encompass </w:t>
      </w:r>
      <w:r w:rsidRPr="00C31401">
        <w:rPr>
          <w:rFonts w:cs="Arial"/>
          <w:lang w:val="en-US"/>
        </w:rPr>
        <w:t>linear, quadratic, product, hinge and threshold</w:t>
      </w:r>
      <w:r w:rsidRPr="00C31401">
        <w:rPr>
          <w:rFonts w:cs="Arial"/>
          <w:lang w:val="en-GB"/>
        </w:rPr>
        <w:t xml:space="preserve"> </w:t>
      </w:r>
      <w:r>
        <w:rPr>
          <w:rFonts w:cs="Arial"/>
          <w:lang w:val="en-GB"/>
        </w:rPr>
        <w:fldChar w:fldCharType="begin"/>
      </w:r>
      <w:r w:rsidR="00683190">
        <w:rPr>
          <w:rFonts w:cs="Arial"/>
          <w:lang w:val="en-GB"/>
        </w:rPr>
        <w:instrText xml:space="preserve"> ADDIN EN.CITE &lt;EndNote&gt;&lt;Cite&gt;&lt;Author&gt;Phillips&lt;/Author&gt;&lt;Year&gt;2008&lt;/Year&gt;&lt;RecNum&gt;15003&lt;/RecNum&gt;&lt;Prefix&gt;see &lt;/Prefix&gt;&lt;Suffix&gt;`, for details&lt;/Suffix&gt;&lt;DisplayText&gt;(see Phillips &amp;amp; Dudik 2008, for details)&lt;/DisplayText&gt;&lt;record&gt;&lt;rec-number&gt;15003&lt;/rec-number&gt;&lt;foreign-keys&gt;&lt;key app="EN" db-id="wzxzwedawsvsaaedve45xsf92sstzp5pwwfx" timestamp="1514481563"&gt;15003&lt;/key&gt;&lt;/foreign-keys&gt;&lt;ref-type name="Journal Article"&gt;17&lt;/ref-type&gt;&lt;contributors&gt;&lt;authors&gt;&lt;author&gt;Phillips, S. J.&lt;/author&gt;&lt;author&gt;Dudik, M.&lt;/author&gt;&lt;/authors&gt;&lt;/contributors&gt;&lt;titles&gt;&lt;title&gt;Modeling of species distributions with Maxent: new extensions and a comprehensive evaluation&lt;/title&gt;&lt;secondary-title&gt;Ecography&lt;/secondary-title&gt;&lt;/titles&gt;&lt;periodical&gt;&lt;full-title&gt;Ecography&lt;/full-title&gt;&lt;abbr-1&gt;Ecography&lt;/abbr-1&gt;&lt;abbr-2&gt;Ecography&lt;/abbr-2&gt;&lt;/periodical&gt;&lt;pages&gt;161--175&lt;/pages&gt;&lt;volume&gt;31&lt;/volume&gt;&lt;number&gt;2&lt;/number&gt;&lt;keywords&gt;&lt;keyword&gt;MaxEnt&lt;/keyword&gt;&lt;keyword&gt;méthodo&lt;/keyword&gt;&lt;keyword&gt;SDM&lt;/keyword&gt;&lt;/keywords&gt;&lt;dates&gt;&lt;year&gt;2008&lt;/year&gt;&lt;/dates&gt;&lt;label&gt;Phillips:2008aa&lt;/label&gt;&lt;urls&gt;&lt;pdf-urls&gt;&lt;url&gt;file:///Users/rossi/Documents/sauvegarde/_BibDesk2017/nouvelle_bib_2017/files/11564/Phillips_2008_Modeling_of_species_distributions_with_Maxent_new_extensions_and_a_comprehensive_evaluation_BAM.pdf.pdf&lt;/url&gt;&lt;/pdf-urls&gt;&lt;/urls&gt;&lt;custom3&gt;article&lt;/custom3&gt;&lt;research-notes&gt;&amp;lt;p&amp;gt;1600-0587&amp;lt;br/&amp;gt;niche&amp;lt;br/&amp;gt;Added to JabRef: 2011.03.25&amp;lt;/p&amp;gt;&lt;/research-notes&gt;&lt;modified-date&gt;27/04/2017&lt;/modified-date&gt;&lt;/record&gt;&lt;/Cite&gt;&lt;/EndNote&gt;</w:instrText>
      </w:r>
      <w:r>
        <w:rPr>
          <w:rFonts w:cs="Arial"/>
          <w:lang w:val="en-GB"/>
        </w:rPr>
        <w:fldChar w:fldCharType="separate"/>
      </w:r>
      <w:r w:rsidR="00683190">
        <w:rPr>
          <w:rFonts w:cs="Arial"/>
          <w:noProof/>
          <w:lang w:val="en-GB"/>
        </w:rPr>
        <w:t>(see Phillips &amp; Dudik 2008, for details)</w:t>
      </w:r>
      <w:r>
        <w:rPr>
          <w:rFonts w:cs="Arial"/>
          <w:lang w:val="en-GB"/>
        </w:rPr>
        <w:fldChar w:fldCharType="end"/>
      </w:r>
      <w:r w:rsidRPr="00C31401">
        <w:rPr>
          <w:rFonts w:cs="Arial"/>
          <w:lang w:val="en-GB"/>
        </w:rPr>
        <w:t xml:space="preserve">. Maxent involves also a regularization multiplier (RM) whose purpose is to </w:t>
      </w:r>
      <w:r w:rsidRPr="00C31401">
        <w:rPr>
          <w:rFonts w:cs="Arial"/>
          <w:lang w:val="en-US"/>
        </w:rPr>
        <w:t xml:space="preserve">reduce overfitting </w:t>
      </w:r>
      <w:r>
        <w:rPr>
          <w:rFonts w:cs="Arial"/>
          <w:lang w:val="en-US"/>
        </w:rPr>
        <w:fldChar w:fldCharType="begin"/>
      </w:r>
      <w:r w:rsidR="00683190">
        <w:rPr>
          <w:rFonts w:cs="Arial"/>
          <w:lang w:val="en-US"/>
        </w:rPr>
        <w:instrText xml:space="preserve"> ADDIN EN.CITE &lt;EndNote&gt;&lt;Cite&gt;&lt;Author&gt;Merow&lt;/Author&gt;&lt;Year&gt;2013&lt;/Year&gt;&lt;RecNum&gt;70&lt;/RecNum&gt;&lt;DisplayText&gt;(Merow et al. 2013)&lt;/DisplayText&gt;&lt;record&gt;&lt;rec-number&gt;70&lt;/rec-number&gt;&lt;foreign-keys&gt;&lt;key app="EN" db-id="x5wawr22o29v0keptavpwazg5svrw00wwxsw" timestamp="1567167679"&gt;70&lt;/key&gt;&lt;/foreign-keys&gt;&lt;ref-type name="Journal Article"&gt;17&lt;/ref-type&gt;&lt;contributors&gt;&lt;authors&gt;&lt;author&gt;Merow, Cory&lt;/author&gt;&lt;author&gt;Smith, Matthew J.&lt;/author&gt;&lt;author&gt;Silander, John A.&lt;/author&gt;&lt;/authors&gt;&lt;/contributors&gt;&lt;titles&gt;&lt;title&gt;A practical guide to MaxEnt for modeling species’ distributions: what it does, and why inputs and settings matter&lt;/title&gt;&lt;secondary-title&gt;Ecography&lt;/secondary-title&gt;&lt;/titles&gt;&lt;periodical&gt;&lt;full-title&gt;Ecography&lt;/full-title&gt;&lt;/periodical&gt;&lt;pages&gt;1058-1069&lt;/pages&gt;&lt;volume&gt;36&lt;/volume&gt;&lt;number&gt;10&lt;/number&gt;&lt;dates&gt;&lt;year&gt;2013&lt;/year&gt;&lt;/dates&gt;&lt;isbn&gt;09067590&lt;/isbn&gt;&lt;urls&gt;&lt;/urls&gt;&lt;electronic-resource-num&gt;10.1111/j.1600-0587.2013.07872.x&lt;/electronic-resource-num&gt;&lt;/record&gt;&lt;/Cite&gt;&lt;/EndNote&gt;</w:instrText>
      </w:r>
      <w:r>
        <w:rPr>
          <w:rFonts w:cs="Arial"/>
          <w:lang w:val="en-US"/>
        </w:rPr>
        <w:fldChar w:fldCharType="separate"/>
      </w:r>
      <w:r w:rsidR="00683190">
        <w:rPr>
          <w:rFonts w:cs="Arial"/>
          <w:noProof/>
          <w:lang w:val="en-US"/>
        </w:rPr>
        <w:t>(Merow et al. 2013)</w:t>
      </w:r>
      <w:r>
        <w:rPr>
          <w:rFonts w:cs="Arial"/>
          <w:lang w:val="en-US"/>
        </w:rPr>
        <w:fldChar w:fldCharType="end"/>
      </w:r>
      <w:r w:rsidRPr="00C31401">
        <w:rPr>
          <w:rFonts w:cs="Arial"/>
          <w:lang w:val="en-US"/>
        </w:rPr>
        <w:t>. Although Maxent come</w:t>
      </w:r>
      <w:r w:rsidR="00FC26BC">
        <w:rPr>
          <w:rFonts w:cs="Arial"/>
          <w:lang w:val="en-US"/>
        </w:rPr>
        <w:t>s</w:t>
      </w:r>
      <w:r w:rsidRPr="00C31401">
        <w:rPr>
          <w:rFonts w:cs="Arial"/>
          <w:lang w:val="en-US"/>
        </w:rPr>
        <w:t xml:space="preserve"> with a set of default parameter values, they might not be optimal in all situations </w:t>
      </w:r>
      <w:r>
        <w:rPr>
          <w:rFonts w:cs="Arial"/>
          <w:lang w:val="en-US"/>
        </w:rPr>
        <w:fldChar w:fldCharType="begin"/>
      </w:r>
      <w:r w:rsidR="00683190">
        <w:rPr>
          <w:rFonts w:cs="Arial"/>
          <w:lang w:val="en-US"/>
        </w:rPr>
        <w:instrText xml:space="preserve"> ADDIN EN.CITE &lt;EndNote&gt;&lt;Cite&gt;&lt;Author&gt;Shcheglovitova&lt;/Author&gt;&lt;Year&gt;2013&lt;/Year&gt;&lt;RecNum&gt;72&lt;/RecNum&gt;&lt;DisplayText&gt;(Shcheglovitova &amp;amp; Anderson 2013)&lt;/DisplayText&gt;&lt;record&gt;&lt;rec-number&gt;72&lt;/rec-number&gt;&lt;foreign-keys&gt;&lt;key app="EN" db-id="x5wawr22o29v0keptavpwazg5svrw00wwxsw" timestamp="1567167863"&gt;72&lt;/key&gt;&lt;/foreign-keys&gt;&lt;ref-type name="Journal Article"&gt;17&lt;/ref-type&gt;&lt;contributors&gt;&lt;authors&gt;&lt;author&gt;Shcheglovitova, Mariya&lt;/author&gt;&lt;author&gt;Anderson, Robert P.&lt;/author&gt;&lt;/authors&gt;&lt;/contributors&gt;&lt;titles&gt;&lt;title&gt;Estimating optimal complexity for ecological niche models: a jackknife approach for species with small sample sizes&lt;/title&gt;&lt;secondary-title&gt;Ecological Modelling&lt;/secondary-title&gt;&lt;/titles&gt;&lt;periodical&gt;&lt;full-title&gt;Ecological modelling&lt;/full-title&gt;&lt;/periodical&gt;&lt;pages&gt;9-17&lt;/pages&gt;&lt;volume&gt;269&lt;/volume&gt;&lt;dates&gt;&lt;year&gt;2013&lt;/year&gt;&lt;/dates&gt;&lt;publisher&gt;Elsevier&lt;/publisher&gt;&lt;isbn&gt;0304-3800&lt;/isbn&gt;&lt;urls&gt;&lt;/urls&gt;&lt;/record&gt;&lt;/Cite&gt;&lt;/EndNote&gt;</w:instrText>
      </w:r>
      <w:r>
        <w:rPr>
          <w:rFonts w:cs="Arial"/>
          <w:lang w:val="en-US"/>
        </w:rPr>
        <w:fldChar w:fldCharType="separate"/>
      </w:r>
      <w:r w:rsidR="00683190">
        <w:rPr>
          <w:rFonts w:cs="Arial"/>
          <w:noProof/>
          <w:lang w:val="en-US"/>
        </w:rPr>
        <w:t>(Shcheglovitova &amp; Anderson 2013)</w:t>
      </w:r>
      <w:r>
        <w:rPr>
          <w:rFonts w:cs="Arial"/>
          <w:lang w:val="en-US"/>
        </w:rPr>
        <w:fldChar w:fldCharType="end"/>
      </w:r>
      <w:r w:rsidRPr="00C31401">
        <w:rPr>
          <w:rFonts w:cs="Arial"/>
          <w:lang w:val="en-US"/>
        </w:rPr>
        <w:t xml:space="preserve"> and a sensible approach to model parametrization is to search for optimal values of these parameters given the available dataset </w:t>
      </w:r>
      <w:r>
        <w:rPr>
          <w:rFonts w:cs="Arial"/>
          <w:lang w:val="en-US"/>
        </w:rPr>
        <w:fldChar w:fldCharType="begin"/>
      </w:r>
      <w:r w:rsidR="00683190">
        <w:rPr>
          <w:rFonts w:cs="Arial"/>
          <w:lang w:val="en-US"/>
        </w:rPr>
        <w:instrText xml:space="preserve"> ADDIN EN.CITE &lt;EndNote&gt;&lt;Cite&gt;&lt;Author&gt;Radosavljevic&lt;/Author&gt;&lt;Year&gt;2014&lt;/Year&gt;&lt;RecNum&gt;71&lt;/RecNum&gt;&lt;DisplayText&gt;(Radosavljevic et al. 2014)&lt;/DisplayText&gt;&lt;record&gt;&lt;rec-number&gt;71&lt;/rec-number&gt;&lt;foreign-keys&gt;&lt;key app="EN" db-id="x5wawr22o29v0keptavpwazg5svrw00wwxsw" timestamp="1567167863"&gt;71&lt;/key&gt;&lt;/foreign-keys&gt;&lt;ref-type name="Journal Article"&gt;17&lt;/ref-type&gt;&lt;contributors&gt;&lt;authors&gt;&lt;author&gt;Radosavljevic, Aleksandar&lt;/author&gt;&lt;author&gt;Anderson, Robert P.&lt;/author&gt;&lt;author&gt;Araújo, Miguel&lt;/author&gt;&lt;/authors&gt;&lt;/contributors&gt;&lt;titles&gt;&lt;title&gt;Making better Maxentmodels of species distributions: complexity, overfitting and evaluation&lt;/title&gt;&lt;secondary-title&gt;Journal of Biogeography&lt;/secondary-title&gt;&lt;/titles&gt;&lt;periodical&gt;&lt;full-title&gt;Journal of Biogeography&lt;/full-title&gt;&lt;/periodical&gt;&lt;pages&gt;629-643&lt;/pages&gt;&lt;volume&gt;41&lt;/volume&gt;&lt;number&gt;4&lt;/number&gt;&lt;dates&gt;&lt;year&gt;2014&lt;/year&gt;&lt;/dates&gt;&lt;isbn&gt;03050270&lt;/isbn&gt;&lt;urls&gt;&lt;/urls&gt;&lt;electronic-resource-num&gt;10.1111/jbi.12227&lt;/electronic-resource-num&gt;&lt;/record&gt;&lt;/Cite&gt;&lt;/EndNote&gt;</w:instrText>
      </w:r>
      <w:r>
        <w:rPr>
          <w:rFonts w:cs="Arial"/>
          <w:lang w:val="en-US"/>
        </w:rPr>
        <w:fldChar w:fldCharType="separate"/>
      </w:r>
      <w:r w:rsidR="00683190">
        <w:rPr>
          <w:rFonts w:cs="Arial"/>
          <w:noProof/>
          <w:lang w:val="en-US"/>
        </w:rPr>
        <w:t>(Radosavljevic et al. 2014)</w:t>
      </w:r>
      <w:r>
        <w:rPr>
          <w:rFonts w:cs="Arial"/>
          <w:lang w:val="en-US"/>
        </w:rPr>
        <w:fldChar w:fldCharType="end"/>
      </w:r>
      <w:r w:rsidRPr="00C31401">
        <w:rPr>
          <w:rFonts w:cs="Arial"/>
          <w:lang w:val="en-US"/>
        </w:rPr>
        <w:t>. For that purpose</w:t>
      </w:r>
      <w:r>
        <w:rPr>
          <w:rFonts w:cs="Arial"/>
          <w:lang w:val="en-US"/>
        </w:rPr>
        <w:t>,</w:t>
      </w:r>
      <w:r w:rsidRPr="00C31401">
        <w:rPr>
          <w:rFonts w:cs="Arial"/>
          <w:lang w:val="en-US"/>
        </w:rPr>
        <w:t xml:space="preserve"> we fitted 48 Maxent models using 6 RM combinations (L, LQ, H, LQH, LQHP, LQHPT with L=linear, Q=quadratic, H=hinge, P=product and T=threshold) and FC values (8 values ranging from 0.5 to 4 with increments of 0.5). This initial </w:t>
      </w:r>
      <w:r w:rsidR="00041757" w:rsidRPr="00C31401">
        <w:rPr>
          <w:rFonts w:cs="Arial"/>
          <w:lang w:val="en-US"/>
        </w:rPr>
        <w:t>optimization</w:t>
      </w:r>
      <w:r w:rsidRPr="00C31401">
        <w:rPr>
          <w:rFonts w:cs="Arial"/>
          <w:lang w:val="en-US"/>
        </w:rPr>
        <w:t xml:space="preserve"> procedure was performed using the R </w:t>
      </w:r>
      <w:r>
        <w:rPr>
          <w:rFonts w:cs="Arial"/>
          <w:lang w:val="en-US"/>
        </w:rPr>
        <w:fldChar w:fldCharType="begin"/>
      </w:r>
      <w:r>
        <w:rPr>
          <w:rFonts w:cs="Arial"/>
          <w:lang w:val="en-US"/>
        </w:rPr>
        <w:instrText xml:space="preserve"> ADDIN EN.CITE &lt;EndNote&gt;&lt;Cite&gt;&lt;Author&gt;Team&lt;/Author&gt;&lt;Year&gt;2019&lt;/Year&gt;&lt;RecNum&gt;74&lt;/RecNum&gt;&lt;DisplayText&gt;(Team 2019)&lt;/DisplayText&gt;&lt;record&gt;&lt;rec-number&gt;74&lt;/rec-number&gt;&lt;foreign-keys&gt;&lt;key app="EN" db-id="x5wawr22o29v0keptavpwazg5svrw00wwxsw" timestamp="1567168433"&gt;74&lt;/key&gt;&lt;/foreign-keys&gt;&lt;ref-type name="Generic"&gt;13&lt;/ref-type&gt;&lt;contributors&gt;&lt;authors&gt;&lt;author&gt;R. Core Team&lt;/author&gt;&lt;/authors&gt;&lt;/contributors&gt;&lt;titles&gt;&lt;title&gt;R Core Team (2016). R: A language and environment for statistical computing. R Foundation for Statistical Computing, Vienna, Austria. URL https://www.R-project.org&lt;/title&gt;&lt;/titles&gt;&lt;dates&gt;&lt;year&gt;2019&lt;/year&gt;&lt;pub-dates&gt;&lt;date&gt;2019&lt;/date&gt;&lt;/pub-dates&gt;&lt;/dates&gt;&lt;urls&gt;&lt;/urls&gt;&lt;/record&gt;&lt;/Cite&gt;&lt;/EndNote&gt;</w:instrText>
      </w:r>
      <w:r>
        <w:rPr>
          <w:rFonts w:cs="Arial"/>
          <w:lang w:val="en-US"/>
        </w:rPr>
        <w:fldChar w:fldCharType="separate"/>
      </w:r>
      <w:r>
        <w:rPr>
          <w:rFonts w:cs="Arial"/>
          <w:noProof/>
          <w:lang w:val="en-US"/>
        </w:rPr>
        <w:t>(Team 2019)</w:t>
      </w:r>
      <w:r>
        <w:rPr>
          <w:rFonts w:cs="Arial"/>
          <w:lang w:val="en-US"/>
        </w:rPr>
        <w:fldChar w:fldCharType="end"/>
      </w:r>
      <w:r w:rsidRPr="00C31401">
        <w:rPr>
          <w:rFonts w:cs="Arial"/>
          <w:lang w:val="en-US"/>
        </w:rPr>
        <w:t xml:space="preserve"> package </w:t>
      </w:r>
      <w:proofErr w:type="spellStart"/>
      <w:r w:rsidRPr="00C31401">
        <w:rPr>
          <w:rFonts w:cs="Arial"/>
          <w:lang w:val="en-US"/>
        </w:rPr>
        <w:t>ENMeval</w:t>
      </w:r>
      <w:proofErr w:type="spellEnd"/>
      <w:r w:rsidRPr="00C31401">
        <w:rPr>
          <w:rFonts w:cs="Arial"/>
          <w:lang w:val="en-US"/>
        </w:rPr>
        <w:t xml:space="preserve"> </w:t>
      </w:r>
      <w:r>
        <w:rPr>
          <w:rFonts w:cs="Arial"/>
          <w:lang w:val="en-US"/>
        </w:rPr>
        <w:fldChar w:fldCharType="begin"/>
      </w:r>
      <w:r w:rsidR="00683190">
        <w:rPr>
          <w:rFonts w:cs="Arial"/>
          <w:lang w:val="en-US"/>
        </w:rPr>
        <w:instrText xml:space="preserve"> ADDIN EN.CITE &lt;EndNote&gt;&lt;Cite&gt;&lt;Author&gt;Muscarella&lt;/Author&gt;&lt;Year&gt;2014&lt;/Year&gt;&lt;RecNum&gt;73&lt;/RecNum&gt;&lt;DisplayText&gt;(Muscarella et al. 2014)&lt;/DisplayText&gt;&lt;record&gt;&lt;rec-number&gt;73&lt;/rec-number&gt;&lt;foreign-keys&gt;&lt;key app="EN" db-id="x5wawr22o29v0keptavpwazg5svrw00wwxsw" timestamp="1567168314"&gt;73&lt;/key&gt;&lt;/foreign-keys&gt;&lt;ref-type name="Journal Article"&gt;17&lt;/ref-type&gt;&lt;contributors&gt;&lt;authors&gt;&lt;author&gt;Muscarella, Robert&lt;/author&gt;&lt;author&gt;Galante, Peter J.&lt;/author&gt;&lt;author&gt;Soley-Guardia, Mariano&lt;/author&gt;&lt;author&gt;Boria, Robert A.&lt;/author&gt;&lt;author&gt;Kass, Jamie M.&lt;/author&gt;&lt;author&gt;Uriarte, María&lt;/author&gt;&lt;author&gt;Anderson, Robert P.&lt;/author&gt;&lt;author&gt;McPherson, Jana&lt;/author&gt;&lt;/authors&gt;&lt;/contributors&gt;&lt;titles&gt;&lt;title&gt;ENMeval: An R package for conducting spatially independent evaluations and estimating optimal model complexity forMaxentecological niche models&lt;/title&gt;&lt;secondary-title&gt;Methods in Ecology and Evolution&lt;/secondary-title&gt;&lt;/titles&gt;&lt;periodical&gt;&lt;full-title&gt;Methods in ecology and evolution&lt;/full-title&gt;&lt;/periodical&gt;&lt;pages&gt;1198-1205&lt;/pages&gt;&lt;volume&gt;5&lt;/volume&gt;&lt;number&gt;11&lt;/number&gt;&lt;dates&gt;&lt;year&gt;2014&lt;/year&gt;&lt;/dates&gt;&lt;isbn&gt;2041210X&lt;/isbn&gt;&lt;urls&gt;&lt;/urls&gt;&lt;electronic-resource-num&gt;10.1111/2041-210x.12261&lt;/electronic-resource-num&gt;&lt;/record&gt;&lt;/Cite&gt;&lt;/EndNote&gt;</w:instrText>
      </w:r>
      <w:r>
        <w:rPr>
          <w:rFonts w:cs="Arial"/>
          <w:lang w:val="en-US"/>
        </w:rPr>
        <w:fldChar w:fldCharType="separate"/>
      </w:r>
      <w:r w:rsidR="00683190">
        <w:rPr>
          <w:rFonts w:cs="Arial"/>
          <w:noProof/>
          <w:lang w:val="en-US"/>
        </w:rPr>
        <w:t>(Muscarella et al. 2014)</w:t>
      </w:r>
      <w:r>
        <w:rPr>
          <w:rFonts w:cs="Arial"/>
          <w:lang w:val="en-US"/>
        </w:rPr>
        <w:fldChar w:fldCharType="end"/>
      </w:r>
      <w:r w:rsidRPr="00C31401">
        <w:rPr>
          <w:rFonts w:cs="Arial"/>
          <w:lang w:val="en-US"/>
        </w:rPr>
        <w:t xml:space="preserve">. </w:t>
      </w:r>
      <w:r w:rsidRPr="00C31401">
        <w:rPr>
          <w:rFonts w:cs="Arial"/>
          <w:lang w:val="en-GB"/>
        </w:rPr>
        <w:t xml:space="preserve">The optimal combination of FC and RM values corresponded to the model giving the </w:t>
      </w:r>
      <w:r w:rsidRPr="00C31401">
        <w:rPr>
          <w:rFonts w:cs="Arial"/>
          <w:lang w:val="en-US"/>
        </w:rPr>
        <w:t xml:space="preserve">minimum </w:t>
      </w:r>
      <w:proofErr w:type="spellStart"/>
      <w:r w:rsidRPr="00C31401">
        <w:rPr>
          <w:rFonts w:cs="Arial"/>
          <w:lang w:val="en-US"/>
        </w:rPr>
        <w:t>AICc</w:t>
      </w:r>
      <w:proofErr w:type="spellEnd"/>
      <w:r w:rsidRPr="00C31401">
        <w:rPr>
          <w:rFonts w:cs="Arial"/>
          <w:lang w:val="en-US"/>
        </w:rPr>
        <w:t xml:space="preserve"> values </w:t>
      </w:r>
      <w:r>
        <w:rPr>
          <w:rFonts w:cs="Arial"/>
          <w:lang w:val="en-US"/>
        </w:rPr>
        <w:fldChar w:fldCharType="begin"/>
      </w:r>
      <w:r w:rsidR="00683190">
        <w:rPr>
          <w:rFonts w:cs="Arial"/>
          <w:lang w:val="en-US"/>
        </w:rPr>
        <w:instrText xml:space="preserve"> ADDIN EN.CITE &lt;EndNote&gt;&lt;Cite&gt;&lt;Author&gt;Muscarella&lt;/Author&gt;&lt;Year&gt;2014&lt;/Year&gt;&lt;RecNum&gt;73&lt;/RecNum&gt;&lt;Prefix&gt;see &lt;/Prefix&gt;&lt;Suffix&gt;`, for detailed explanations&lt;/Suffix&gt;&lt;DisplayText&gt;(see Muscarella et al. 2014, for detailed explanations)&lt;/DisplayText&gt;&lt;record&gt;&lt;rec-number&gt;73&lt;/rec-number&gt;&lt;foreign-keys&gt;&lt;key app="EN" db-id="x5wawr22o29v0keptavpwazg5svrw00wwxsw" timestamp="1567168314"&gt;73&lt;/key&gt;&lt;/foreign-keys&gt;&lt;ref-type name="Journal Article"&gt;17&lt;/ref-type&gt;&lt;contributors&gt;&lt;authors&gt;&lt;author&gt;Muscarella, Robert&lt;/author&gt;&lt;author&gt;Galante, Peter J.&lt;/author&gt;&lt;author&gt;Soley-Guardia, Mariano&lt;/author&gt;&lt;author&gt;Boria, Robert A.&lt;/author&gt;&lt;author&gt;Kass, Jamie M.&lt;/author&gt;&lt;author&gt;Uriarte, María&lt;/author&gt;&lt;author&gt;Anderson, Robert P.&lt;/author&gt;&lt;author&gt;McPherson, Jana&lt;/author&gt;&lt;/authors&gt;&lt;/contributors&gt;&lt;titles&gt;&lt;title&gt;ENMeval: An R package for conducting spatially independent evaluations and estimating optimal model complexity forMaxentecological niche models&lt;/title&gt;&lt;secondary-title&gt;Methods in Ecology and Evolution&lt;/secondary-title&gt;&lt;/titles&gt;&lt;periodical&gt;&lt;full-title&gt;Methods in ecology and evolution&lt;/full-title&gt;&lt;/periodical&gt;&lt;pages&gt;1198-1205&lt;/pages&gt;&lt;volume&gt;5&lt;/volume&gt;&lt;number&gt;11&lt;/number&gt;&lt;dates&gt;&lt;year&gt;2014&lt;/year&gt;&lt;/dates&gt;&lt;isbn&gt;2041210X&lt;/isbn&gt;&lt;urls&gt;&lt;/urls&gt;&lt;electronic-resource-num&gt;10.1111/2041-210x.12261&lt;/electronic-resource-num&gt;&lt;/record&gt;&lt;/Cite&gt;&lt;/EndNote&gt;</w:instrText>
      </w:r>
      <w:r>
        <w:rPr>
          <w:rFonts w:cs="Arial"/>
          <w:lang w:val="en-US"/>
        </w:rPr>
        <w:fldChar w:fldCharType="separate"/>
      </w:r>
      <w:r w:rsidR="00683190">
        <w:rPr>
          <w:rFonts w:cs="Arial"/>
          <w:noProof/>
          <w:lang w:val="en-US"/>
        </w:rPr>
        <w:t>(see Muscarella et al. 2014, for detailed explanations)</w:t>
      </w:r>
      <w:r>
        <w:rPr>
          <w:rFonts w:cs="Arial"/>
          <w:lang w:val="en-US"/>
        </w:rPr>
        <w:fldChar w:fldCharType="end"/>
      </w:r>
      <w:r w:rsidRPr="00C31401">
        <w:rPr>
          <w:rFonts w:cs="Arial"/>
          <w:lang w:val="en-US"/>
        </w:rPr>
        <w:t>.</w:t>
      </w:r>
    </w:p>
    <w:p w14:paraId="5D3B47E9" w14:textId="77777777" w:rsidR="00C31337" w:rsidRPr="00C31401" w:rsidRDefault="00C31337" w:rsidP="00C31337">
      <w:pPr>
        <w:spacing w:line="480" w:lineRule="auto"/>
        <w:jc w:val="both"/>
        <w:rPr>
          <w:rFonts w:cs="Arial"/>
          <w:lang w:val="en-US"/>
        </w:rPr>
      </w:pPr>
    </w:p>
    <w:p w14:paraId="46429E05" w14:textId="60004D1E" w:rsidR="00C31337" w:rsidRDefault="00C31337" w:rsidP="00C31337">
      <w:pPr>
        <w:spacing w:line="480" w:lineRule="auto"/>
        <w:jc w:val="both"/>
        <w:rPr>
          <w:rFonts w:cs="Arial"/>
          <w:lang w:val="en-GB"/>
        </w:rPr>
      </w:pPr>
      <w:r w:rsidRPr="00C31401">
        <w:rPr>
          <w:rFonts w:cs="Arial"/>
          <w:lang w:val="en-US"/>
        </w:rPr>
        <w:t xml:space="preserve">Optimal FC and RM combinations were determined for each of our three bioclimatic datasets (CLIM1, CLIM2 and CLIM3). The resulting parameters were then used to fit a set of ten replicate Maxent models using 10,000 background points and a training dataset constituted by a random subset of 70% of the occurrences. A total of 30 models was thus fitted. </w:t>
      </w:r>
      <w:r w:rsidRPr="00C31401">
        <w:rPr>
          <w:rFonts w:cs="Arial"/>
          <w:lang w:val="en-GB"/>
        </w:rPr>
        <w:t>The performance of each model was evaluated using the remaining 30% of available occurrences using two metrics: the area under the receiver</w:t>
      </w:r>
      <w:r w:rsidRPr="00C31401">
        <w:rPr>
          <w:rFonts w:eastAsia="Times New Roman" w:cs="Arial"/>
          <w:lang w:val="en-GB" w:eastAsia="en-GB"/>
        </w:rPr>
        <w:t>–</w:t>
      </w:r>
      <w:r w:rsidRPr="00C31401">
        <w:rPr>
          <w:rFonts w:cs="Arial"/>
          <w:lang w:val="en-GB"/>
        </w:rPr>
        <w:t xml:space="preserve">operator curve </w:t>
      </w:r>
      <w:r>
        <w:rPr>
          <w:rFonts w:cs="Arial"/>
          <w:lang w:val="en-GB"/>
        </w:rPr>
        <w:fldChar w:fldCharType="begin"/>
      </w:r>
      <w:r w:rsidR="00683190">
        <w:rPr>
          <w:rFonts w:cs="Arial"/>
          <w:lang w:val="en-GB"/>
        </w:rPr>
        <w:instrText xml:space="preserve"> ADDIN EN.CITE &lt;EndNote&gt;&lt;Cite&gt;&lt;Author&gt;Fielding&lt;/Author&gt;&lt;Year&gt;1997&lt;/Year&gt;&lt;RecNum&gt;75&lt;/RecNum&gt;&lt;Prefix&gt;AUC`, &lt;/Prefix&gt;&lt;DisplayText&gt;(AUC, Fielding &amp;amp; Bell 1997)&lt;/DisplayText&gt;&lt;record&gt;&lt;rec-number&gt;75&lt;/rec-number&gt;&lt;foreign-keys&gt;&lt;key app="EN" db-id="x5wawr22o29v0keptavpwazg5svrw00wwxsw" timestamp="1567169543"&gt;75&lt;/key&gt;&lt;/foreign-keys&gt;&lt;ref-type name="Journal Article"&gt;17&lt;/ref-type&gt;&lt;contributors&gt;&lt;authors&gt;&lt;author&gt;Fielding, A. H.&lt;/author&gt;&lt;author&gt;Bell, J. F.&lt;/author&gt;&lt;/authors&gt;&lt;/contributors&gt;&lt;titles&gt;&lt;title&gt;A review of methods for the assessment of prediction errors in conservation presence/absence models&lt;/title&gt;&lt;secondary-title&gt;Environ Conserv&lt;/secondary-title&gt;&lt;short-title&gt;A review of methods for the assessment of prediction errors in conservation presence/absence models&lt;/short-title&gt;&lt;/titles&gt;&lt;periodical&gt;&lt;full-title&gt;Environ Conserv&lt;/full-title&gt;&lt;/periodical&gt;&lt;pages&gt;38-49&lt;/pages&gt;&lt;volume&gt;24&lt;/volume&gt;&lt;number&gt;01&lt;/number&gt;&lt;keywords&gt;&lt;keyword&gt;AUC&lt;/keyword&gt;&lt;keyword&gt;GLM&lt;/keyword&gt;&lt;keyword&gt;niche modeling&lt;/keyword&gt;&lt;keyword&gt;ROC&lt;/keyword&gt;&lt;/keywords&gt;&lt;dates&gt;&lt;year&gt;1997&lt;/year&gt;&lt;pub-dates&gt;&lt;date&gt;1997&lt;/date&gt;&lt;/pub-dates&gt;&lt;/dates&gt;&lt;urls&gt;&lt;/urls&gt;&lt;/record&gt;&lt;/Cite&gt;&lt;/EndNote&gt;</w:instrText>
      </w:r>
      <w:r>
        <w:rPr>
          <w:rFonts w:cs="Arial"/>
          <w:lang w:val="en-GB"/>
        </w:rPr>
        <w:fldChar w:fldCharType="separate"/>
      </w:r>
      <w:r w:rsidR="00683190">
        <w:rPr>
          <w:rFonts w:cs="Arial"/>
          <w:noProof/>
          <w:lang w:val="en-GB"/>
        </w:rPr>
        <w:t>(AUC, Fielding &amp; Bell 1997)</w:t>
      </w:r>
      <w:r>
        <w:rPr>
          <w:rFonts w:cs="Arial"/>
          <w:lang w:val="en-GB"/>
        </w:rPr>
        <w:fldChar w:fldCharType="end"/>
      </w:r>
      <w:r w:rsidRPr="00C31401">
        <w:rPr>
          <w:rFonts w:cs="Arial"/>
          <w:lang w:val="en-GB"/>
        </w:rPr>
        <w:t xml:space="preserve"> and the true skill statistics </w:t>
      </w:r>
      <w:r>
        <w:rPr>
          <w:rFonts w:cs="Arial"/>
          <w:lang w:val="en-GB"/>
        </w:rPr>
        <w:fldChar w:fldCharType="begin"/>
      </w:r>
      <w:r w:rsidR="00683190">
        <w:rPr>
          <w:rFonts w:cs="Arial"/>
          <w:lang w:val="en-GB"/>
        </w:rPr>
        <w:instrText xml:space="preserve"> ADDIN EN.CITE &lt;EndNote&gt;&lt;Cite&gt;&lt;Author&gt;Allouche&lt;/Author&gt;&lt;Year&gt;2006&lt;/Year&gt;&lt;RecNum&gt;76&lt;/RecNum&gt;&lt;Prefix&gt;TSS`, &lt;/Prefix&gt;&lt;DisplayText&gt;(TSS, Allouche et al. 2006)&lt;/DisplayText&gt;&lt;record&gt;&lt;rec-number&gt;76&lt;/rec-number&gt;&lt;foreign-keys&gt;&lt;key app="EN" db-id="x5wawr22o29v0keptavpwazg5svrw00wwxsw" timestamp="1567169777"&gt;76&lt;/key&gt;&lt;/foreign-keys&gt;&lt;ref-type name="Journal Article"&gt;17&lt;/ref-type&gt;&lt;contributors&gt;&lt;authors&gt;&lt;author&gt;Allouche, Omri&lt;/author&gt;&lt;author&gt;Tsoar, Asaf&lt;/author&gt;&lt;author&gt;Kadmon, Ronen&lt;/author&gt;&lt;/authors&gt;&lt;/contributors&gt;&lt;titles&gt;&lt;title&gt;Assessing the accuracy of species distribution models: prevalence, kappa and the true skill statistic (TSS)&lt;/title&gt;&lt;secondary-title&gt;Journal of applied ecology&lt;/secondary-title&gt;&lt;/titles&gt;&lt;periodical&gt;&lt;full-title&gt;Journal of applied ecology&lt;/full-title&gt;&lt;/periodical&gt;&lt;pages&gt;1223-1232&lt;/pages&gt;&lt;volume&gt;43&lt;/volume&gt;&lt;number&gt;6&lt;/number&gt;&lt;dates&gt;&lt;year&gt;2006&lt;/year&gt;&lt;/dates&gt;&lt;publisher&gt;Wiley Online Library&lt;/publisher&gt;&lt;isbn&gt;0021-8901&lt;/isbn&gt;&lt;urls&gt;&lt;/urls&gt;&lt;/record&gt;&lt;/Cite&gt;&lt;/EndNote&gt;</w:instrText>
      </w:r>
      <w:r>
        <w:rPr>
          <w:rFonts w:cs="Arial"/>
          <w:lang w:val="en-GB"/>
        </w:rPr>
        <w:fldChar w:fldCharType="separate"/>
      </w:r>
      <w:r w:rsidR="00683190">
        <w:rPr>
          <w:rFonts w:cs="Arial"/>
          <w:noProof/>
          <w:lang w:val="en-GB"/>
        </w:rPr>
        <w:t>(TSS, Allouche et al. 2006)</w:t>
      </w:r>
      <w:r>
        <w:rPr>
          <w:rFonts w:cs="Arial"/>
          <w:lang w:val="en-GB"/>
        </w:rPr>
        <w:fldChar w:fldCharType="end"/>
      </w:r>
      <w:r w:rsidRPr="00C31401">
        <w:rPr>
          <w:rFonts w:cs="Arial"/>
          <w:lang w:val="en-GB"/>
        </w:rPr>
        <w:t xml:space="preserve">. This procedure allowed us to select the best </w:t>
      </w:r>
      <w:r w:rsidRPr="00C31401">
        <w:rPr>
          <w:rFonts w:cs="Arial"/>
          <w:lang w:val="en-GB"/>
        </w:rPr>
        <w:lastRenderedPageBreak/>
        <w:t xml:space="preserve">combination of Maxent and bioclimatic datasets and to discard poorly performing models. Models associated to AUC &lt; 0.8 were excluded from further analyses </w:t>
      </w:r>
      <w:r>
        <w:rPr>
          <w:rFonts w:cs="Arial"/>
          <w:lang w:val="en-GB"/>
        </w:rPr>
        <w:fldChar w:fldCharType="begin"/>
      </w:r>
      <w:r w:rsidR="00683190">
        <w:rPr>
          <w:rFonts w:cs="Arial"/>
          <w:lang w:val="en-GB"/>
        </w:rPr>
        <w:instrText xml:space="preserve"> ADDIN EN.CITE &lt;EndNote&gt;&lt;Cite&gt;&lt;Author&gt;Vicente&lt;/Author&gt;&lt;Year&gt;2013&lt;/Year&gt;&lt;RecNum&gt;77&lt;/RecNum&gt;&lt;DisplayText&gt;(Vicente et al. 2013)&lt;/DisplayText&gt;&lt;record&gt;&lt;rec-number&gt;77&lt;/rec-number&gt;&lt;foreign-keys&gt;&lt;key app="EN" db-id="x5wawr22o29v0keptavpwazg5svrw00wwxsw" timestamp="1567170096"&gt;77&lt;/key&gt;&lt;/foreign-keys&gt;&lt;ref-type name="Journal Article"&gt;17&lt;/ref-type&gt;&lt;contributors&gt;&lt;authors&gt;&lt;author&gt;Vicente, J. R.&lt;/author&gt;&lt;author&gt;Fernandes, R. F.&lt;/author&gt;&lt;author&gt;Randin, C. F.&lt;/author&gt;&lt;author&gt;Broennimann, O.&lt;/author&gt;&lt;author&gt;Gonçalves, J.&lt;/author&gt;&lt;author&gt;Marcos, B.&lt;/author&gt;&lt;author&gt;Pôças, I.&lt;/author&gt;&lt;author&gt;Alves, P.&lt;/author&gt;&lt;author&gt;Guisan, A.&lt;/author&gt;&lt;author&gt;Honrado, J. P.&lt;/author&gt;&lt;/authors&gt;&lt;/contributors&gt;&lt;titles&gt;&lt;title&gt;Will climate change drive alien invasive plants into areas of high protection value? An improved model-based regional assessment to prioritise the management of invasions&lt;/title&gt;&lt;secondary-title&gt;Journal of environmental management&lt;/secondary-title&gt;&lt;/titles&gt;&lt;periodical&gt;&lt;full-title&gt;Journal of environmental management&lt;/full-title&gt;&lt;/periodical&gt;&lt;pages&gt;185-195&lt;/pages&gt;&lt;volume&gt;131&lt;/volume&gt;&lt;dates&gt;&lt;year&gt;2013&lt;/year&gt;&lt;/dates&gt;&lt;publisher&gt;Elsevier&lt;/publisher&gt;&lt;isbn&gt;0301-4797&lt;/isbn&gt;&lt;urls&gt;&lt;/urls&gt;&lt;/record&gt;&lt;/Cite&gt;&lt;/EndNote&gt;</w:instrText>
      </w:r>
      <w:r>
        <w:rPr>
          <w:rFonts w:cs="Arial"/>
          <w:lang w:val="en-GB"/>
        </w:rPr>
        <w:fldChar w:fldCharType="separate"/>
      </w:r>
      <w:r w:rsidR="00683190">
        <w:rPr>
          <w:rFonts w:cs="Arial"/>
          <w:noProof/>
          <w:lang w:val="en-GB"/>
        </w:rPr>
        <w:t>(Vicente et al. 2013)</w:t>
      </w:r>
      <w:r>
        <w:rPr>
          <w:rFonts w:cs="Arial"/>
          <w:lang w:val="en-GB"/>
        </w:rPr>
        <w:fldChar w:fldCharType="end"/>
      </w:r>
      <w:r w:rsidRPr="00C31401">
        <w:rPr>
          <w:rFonts w:cs="Arial"/>
          <w:lang w:val="en-GB"/>
        </w:rPr>
        <w:t xml:space="preserve">.  </w:t>
      </w:r>
      <w:r w:rsidRPr="003F27A0">
        <w:rPr>
          <w:rFonts w:cs="Arial"/>
          <w:lang w:val="en-US"/>
        </w:rPr>
        <w:t>Maxent produces habitat suitability maps (logistic output ranging from 0 to 1) that were transformed into binary projections using the threshold that optimized the TSS statistics on the testing data</w:t>
      </w:r>
      <w:r w:rsidRPr="00C31401">
        <w:rPr>
          <w:rFonts w:cs="Arial"/>
          <w:lang w:val="en-US"/>
        </w:rPr>
        <w:t xml:space="preserve"> </w:t>
      </w:r>
      <w:r>
        <w:rPr>
          <w:rFonts w:cs="Arial"/>
          <w:lang w:val="en-GB"/>
        </w:rPr>
        <w:fldChar w:fldCharType="begin"/>
      </w:r>
      <w:r w:rsidR="00683190">
        <w:rPr>
          <w:rFonts w:cs="Arial"/>
          <w:lang w:val="en-GB"/>
        </w:rPr>
        <w:instrText xml:space="preserve"> ADDIN EN.CITE &lt;EndNote&gt;&lt;Cite&gt;&lt;Author&gt;Guisan&lt;/Author&gt;&lt;Year&gt;2017&lt;/Year&gt;&lt;RecNum&gt;48&lt;/RecNum&gt;&lt;DisplayText&gt;(Guisan et al. 2017)&lt;/DisplayText&gt;&lt;record&gt;&lt;rec-number&gt;48&lt;/rec-number&gt;&lt;foreign-keys&gt;&lt;key app="EN" db-id="x5wawr22o29v0keptavpwazg5svrw00wwxsw" timestamp="1567156455"&gt;48&lt;/key&gt;&lt;/foreign-keys&gt;&lt;ref-type name="Book"&gt;6&lt;/ref-type&gt;&lt;contributors&gt;&lt;authors&gt;&lt;author&gt;Guisan, Antoine&lt;/author&gt;&lt;author&gt;Thuiller, Wilfried&lt;/author&gt;&lt;author&gt;Zimmermann, Niklaus E.&lt;/author&gt;&lt;/authors&gt;&lt;/contributors&gt;&lt;titles&gt;&lt;title&gt;Habitat suitability and distribution models: with applications in R&lt;/title&gt;&lt;/titles&gt;&lt;dates&gt;&lt;year&gt;2017&lt;/year&gt;&lt;/dates&gt;&lt;publisher&gt;Cambridge University Press&lt;/publisher&gt;&lt;isbn&gt;0521765137&lt;/isbn&gt;&lt;urls&gt;&lt;/urls&gt;&lt;/record&gt;&lt;/Cite&gt;&lt;/EndNote&gt;</w:instrText>
      </w:r>
      <w:r>
        <w:rPr>
          <w:rFonts w:cs="Arial"/>
          <w:lang w:val="en-GB"/>
        </w:rPr>
        <w:fldChar w:fldCharType="separate"/>
      </w:r>
      <w:r w:rsidR="00683190">
        <w:rPr>
          <w:rFonts w:cs="Arial"/>
          <w:noProof/>
          <w:lang w:val="en-GB"/>
        </w:rPr>
        <w:t>(Guisan et al. 2017)</w:t>
      </w:r>
      <w:r>
        <w:rPr>
          <w:rFonts w:cs="Arial"/>
          <w:lang w:val="en-GB"/>
        </w:rPr>
        <w:fldChar w:fldCharType="end"/>
      </w:r>
      <w:r w:rsidRPr="00C31401">
        <w:rPr>
          <w:rFonts w:cs="Arial"/>
          <w:lang w:val="en-GB"/>
        </w:rPr>
        <w:t xml:space="preserve">. Maxent replicate models were fitted and evaluated using the R package biomod2 </w:t>
      </w:r>
      <w:r>
        <w:rPr>
          <w:rFonts w:cs="Arial"/>
          <w:lang w:val="en-GB"/>
        </w:rPr>
        <w:fldChar w:fldCharType="begin"/>
      </w:r>
      <w:r w:rsidR="00683190">
        <w:rPr>
          <w:rFonts w:cs="Arial"/>
          <w:lang w:val="en-GB"/>
        </w:rPr>
        <w:instrText xml:space="preserve"> ADDIN EN.CITE &lt;EndNote&gt;&lt;Cite&gt;&lt;Author&gt;Thuiller&lt;/Author&gt;&lt;Year&gt;2009&lt;/Year&gt;&lt;RecNum&gt;78&lt;/RecNum&gt;&lt;DisplayText&gt;(Thuiller et al. 2009)&lt;/DisplayText&gt;&lt;record&gt;&lt;rec-number&gt;78&lt;/rec-number&gt;&lt;foreign-keys&gt;&lt;key app="EN" db-id="x5wawr22o29v0keptavpwazg5svrw00wwxsw" timestamp="1567170813"&gt;78&lt;/key&gt;&lt;/foreign-keys&gt;&lt;ref-type name="Journal Article"&gt;17&lt;/ref-type&gt;&lt;contributors&gt;&lt;authors&gt;&lt;author&gt;Thuiller, Wilfried&lt;/author&gt;&lt;author&gt;Lafourcade, Bruno&lt;/author&gt;&lt;author&gt;Engler, Robin&lt;/author&gt;&lt;author&gt;Araújo, Miguel B.&lt;/author&gt;&lt;/authors&gt;&lt;/contributors&gt;&lt;titles&gt;&lt;title&gt;BIOMOD–a platform for ensemble forecasting of species distributions&lt;/title&gt;&lt;secondary-title&gt;Ecography&lt;/secondary-title&gt;&lt;/titles&gt;&lt;periodical&gt;&lt;full-title&gt;Ecography&lt;/full-title&gt;&lt;/periodical&gt;&lt;pages&gt;369-373&lt;/pages&gt;&lt;volume&gt;32&lt;/volume&gt;&lt;number&gt;3&lt;/number&gt;&lt;dates&gt;&lt;year&gt;2009&lt;/year&gt;&lt;/dates&gt;&lt;publisher&gt;Wiley Online Library&lt;/publisher&gt;&lt;isbn&gt;0906-7590&lt;/isbn&gt;&lt;urls&gt;&lt;/urls&gt;&lt;/record&gt;&lt;/Cite&gt;&lt;/EndNote&gt;</w:instrText>
      </w:r>
      <w:r>
        <w:rPr>
          <w:rFonts w:cs="Arial"/>
          <w:lang w:val="en-GB"/>
        </w:rPr>
        <w:fldChar w:fldCharType="separate"/>
      </w:r>
      <w:r w:rsidR="00683190">
        <w:rPr>
          <w:rFonts w:cs="Arial"/>
          <w:noProof/>
          <w:lang w:val="en-GB"/>
        </w:rPr>
        <w:t>(Thuiller et al. 2009)</w:t>
      </w:r>
      <w:r>
        <w:rPr>
          <w:rFonts w:cs="Arial"/>
          <w:lang w:val="en-GB"/>
        </w:rPr>
        <w:fldChar w:fldCharType="end"/>
      </w:r>
      <w:r w:rsidRPr="00C31401">
        <w:rPr>
          <w:rFonts w:cs="Arial"/>
          <w:lang w:val="en-GB"/>
        </w:rPr>
        <w:t>.</w:t>
      </w:r>
    </w:p>
    <w:p w14:paraId="04B500A2" w14:textId="77777777" w:rsidR="00C31337" w:rsidRDefault="00C31337" w:rsidP="00C31337">
      <w:pPr>
        <w:spacing w:line="480" w:lineRule="auto"/>
        <w:jc w:val="both"/>
        <w:rPr>
          <w:rFonts w:cs="Arial"/>
          <w:lang w:val="en-GB"/>
        </w:rPr>
      </w:pPr>
    </w:p>
    <w:p w14:paraId="2EE60006" w14:textId="1607C2AB" w:rsidR="00C31337" w:rsidRDefault="00C31337" w:rsidP="00C31337">
      <w:pPr>
        <w:spacing w:line="480" w:lineRule="auto"/>
        <w:jc w:val="both"/>
        <w:rPr>
          <w:rFonts w:cs="Arial"/>
          <w:lang w:val="en-GB"/>
        </w:rPr>
      </w:pPr>
      <w:r w:rsidRPr="00C31401">
        <w:rPr>
          <w:rFonts w:cs="Arial"/>
          <w:lang w:val="en-GB"/>
        </w:rPr>
        <w:t xml:space="preserve">Two different outputs were then generated using the set of model prediction. </w:t>
      </w:r>
      <w:proofErr w:type="spellStart"/>
      <w:r w:rsidRPr="00C31401">
        <w:rPr>
          <w:rFonts w:cs="Arial"/>
          <w:lang w:val="en-GB"/>
        </w:rPr>
        <w:t>i</w:t>
      </w:r>
      <w:proofErr w:type="spellEnd"/>
      <w:r w:rsidRPr="00C31401">
        <w:rPr>
          <w:rFonts w:cs="Arial"/>
          <w:lang w:val="en-GB"/>
        </w:rPr>
        <w:t xml:space="preserve">) Binary predictions were averaged to produce the committee (consensus) averaging </w:t>
      </w:r>
      <w:r>
        <w:rPr>
          <w:rFonts w:cs="Arial"/>
          <w:lang w:val="en-GB"/>
        </w:rPr>
        <w:fldChar w:fldCharType="begin"/>
      </w:r>
      <w:r w:rsidR="00683190">
        <w:rPr>
          <w:rFonts w:cs="Arial"/>
          <w:lang w:val="en-GB"/>
        </w:rPr>
        <w:instrText xml:space="preserve"> ADDIN EN.CITE &lt;EndNote&gt;&lt;Cite&gt;&lt;Author&gt;Araújo&lt;/Author&gt;&lt;Year&gt;2007&lt;/Year&gt;&lt;RecNum&gt;64&lt;/RecNum&gt;&lt;DisplayText&gt;(Araújo &amp;amp; New 2007; Marmion et al. 2009)&lt;/DisplayText&gt;&lt;record&gt;&lt;rec-number&gt;64&lt;/rec-number&gt;&lt;foreign-keys&gt;&lt;key app="EN" db-id="x5wawr22o29v0keptavpwazg5svrw00wwxsw" timestamp="1567161785"&gt;64&lt;/key&gt;&lt;/foreign-keys&gt;&lt;ref-type name="Journal Article"&gt;17&lt;/ref-type&gt;&lt;contributors&gt;&lt;authors&gt;&lt;author&gt;Araújo, Miguel B.&lt;/author&gt;&lt;author&gt;New, Mark&lt;/author&gt;&lt;/authors&gt;&lt;/contributors&gt;&lt;titles&gt;&lt;title&gt;Ensemble forecasting of species distributions&lt;/title&gt;&lt;secondary-title&gt;Trends in ecology &amp;amp; evolution&lt;/secondary-title&gt;&lt;/titles&gt;&lt;periodical&gt;&lt;full-title&gt;Trends in ecology &amp;amp; evolution&lt;/full-title&gt;&lt;/periodical&gt;&lt;pages&gt;42-47&lt;/pages&gt;&lt;volume&gt;22&lt;/volume&gt;&lt;number&gt;1&lt;/number&gt;&lt;dates&gt;&lt;year&gt;2007&lt;/year&gt;&lt;/dates&gt;&lt;publisher&gt;Elsevier&lt;/publisher&gt;&lt;isbn&gt;0169-5347&lt;/isbn&gt;&lt;urls&gt;&lt;/urls&gt;&lt;/record&gt;&lt;/Cite&gt;&lt;Cite&gt;&lt;Author&gt;Marmion&lt;/Author&gt;&lt;Year&gt;2009&lt;/Year&gt;&lt;RecNum&gt;61&lt;/RecNum&gt;&lt;record&gt;&lt;rec-number&gt;61&lt;/rec-number&gt;&lt;foreign-keys&gt;&lt;key app="EN" db-id="x5wawr22o29v0keptavpwazg5svrw00wwxsw" timestamp="1567161609"&gt;61&lt;/key&gt;&lt;/foreign-keys&gt;&lt;ref-type name="Journal Article"&gt;17&lt;/ref-type&gt;&lt;contributors&gt;&lt;authors&gt;&lt;author&gt;Marmion, Mathieu&lt;/author&gt;&lt;author&gt;Parviainen, Miia&lt;/author&gt;&lt;author&gt;Luoto, Miska&lt;/author&gt;&lt;author&gt;Heikkinen, Risto K.&lt;/author&gt;&lt;author&gt;Thuiller, Wilfried&lt;/author&gt;&lt;/authors&gt;&lt;/contributors&gt;&lt;titles&gt;&lt;title&gt;Evaluation of consensus methods in predictive species distribution modelling&lt;/title&gt;&lt;secondary-title&gt;Diversity and distributions&lt;/secondary-title&gt;&lt;/titles&gt;&lt;periodical&gt;&lt;full-title&gt;Diversity and Distributions&lt;/full-title&gt;&lt;/periodical&gt;&lt;pages&gt;59-69&lt;/pages&gt;&lt;volume&gt;15&lt;/volume&gt;&lt;number&gt;1&lt;/number&gt;&lt;dates&gt;&lt;year&gt;2009&lt;/year&gt;&lt;/dates&gt;&lt;publisher&gt;Wiley Online Library&lt;/publisher&gt;&lt;isbn&gt;1472-4642&lt;/isbn&gt;&lt;urls&gt;&lt;/urls&gt;&lt;/record&gt;&lt;/Cite&gt;&lt;/EndNote&gt;</w:instrText>
      </w:r>
      <w:r>
        <w:rPr>
          <w:rFonts w:cs="Arial"/>
          <w:lang w:val="en-GB"/>
        </w:rPr>
        <w:fldChar w:fldCharType="separate"/>
      </w:r>
      <w:r w:rsidR="00683190">
        <w:rPr>
          <w:rFonts w:cs="Arial"/>
          <w:noProof/>
          <w:lang w:val="en-GB"/>
        </w:rPr>
        <w:t>(Araújo &amp; New 2007; Marmion et al. 2009)</w:t>
      </w:r>
      <w:r>
        <w:rPr>
          <w:rFonts w:cs="Arial"/>
          <w:lang w:val="en-GB"/>
        </w:rPr>
        <w:fldChar w:fldCharType="end"/>
      </w:r>
      <w:r w:rsidRPr="00C31401">
        <w:rPr>
          <w:rFonts w:cs="Arial"/>
          <w:lang w:val="en-GB"/>
        </w:rPr>
        <w:t xml:space="preserve"> showing the likelihood of the presence of </w:t>
      </w:r>
      <w:r w:rsidRPr="00041757">
        <w:rPr>
          <w:rFonts w:cs="Arial"/>
          <w:i/>
          <w:lang w:val="en-GB"/>
        </w:rPr>
        <w:t xml:space="preserve">O. </w:t>
      </w:r>
      <w:proofErr w:type="spellStart"/>
      <w:r w:rsidRPr="00041757">
        <w:rPr>
          <w:rFonts w:cs="Arial"/>
          <w:i/>
          <w:lang w:val="en-GB"/>
        </w:rPr>
        <w:t>vulgatus</w:t>
      </w:r>
      <w:proofErr w:type="spellEnd"/>
      <w:r w:rsidR="00FC26BC">
        <w:rPr>
          <w:rFonts w:cs="Arial"/>
          <w:lang w:val="en-GB"/>
        </w:rPr>
        <w:t xml:space="preserve"> expressed in percent</w:t>
      </w:r>
      <w:r w:rsidRPr="00C31401">
        <w:rPr>
          <w:rFonts w:cs="Arial"/>
          <w:lang w:val="en-GB"/>
        </w:rPr>
        <w:t xml:space="preserve">. This consensus model ranges from 0 (all the models predict absence) to 100 (all the models predict presence) and ii) the median of the logistic outputs </w:t>
      </w:r>
      <w:r>
        <w:rPr>
          <w:rFonts w:cs="Arial"/>
          <w:lang w:val="en-GB"/>
        </w:rPr>
        <w:fldChar w:fldCharType="begin"/>
      </w:r>
      <w:r w:rsidR="00683190">
        <w:rPr>
          <w:rFonts w:cs="Arial"/>
          <w:lang w:val="en-GB"/>
        </w:rPr>
        <w:instrText xml:space="preserve"> ADDIN EN.CITE &lt;EndNote&gt;&lt;Cite&gt;&lt;Author&gt;Guisan&lt;/Author&gt;&lt;Year&gt;2017&lt;/Year&gt;&lt;RecNum&gt;48&lt;/RecNum&gt;&lt;DisplayText&gt;(Guisan et al. 2017)&lt;/DisplayText&gt;&lt;record&gt;&lt;rec-number&gt;48&lt;/rec-number&gt;&lt;foreign-keys&gt;&lt;key app="EN" db-id="x5wawr22o29v0keptavpwazg5svrw00wwxsw" timestamp="1567156455"&gt;48&lt;/key&gt;&lt;/foreign-keys&gt;&lt;ref-type name="Book"&gt;6&lt;/ref-type&gt;&lt;contributors&gt;&lt;authors&gt;&lt;author&gt;Guisan, Antoine&lt;/author&gt;&lt;author&gt;Thuiller, Wilfried&lt;/author&gt;&lt;author&gt;Zimmermann, Niklaus E.&lt;/author&gt;&lt;/authors&gt;&lt;/contributors&gt;&lt;titles&gt;&lt;title&gt;Habitat suitability and distribution models: with applications in R&lt;/title&gt;&lt;/titles&gt;&lt;dates&gt;&lt;year&gt;2017&lt;/year&gt;&lt;/dates&gt;&lt;publisher&gt;Cambridge University Press&lt;/publisher&gt;&lt;isbn&gt;0521765137&lt;/isbn&gt;&lt;urls&gt;&lt;/urls&gt;&lt;/record&gt;&lt;/Cite&gt;&lt;/EndNote&gt;</w:instrText>
      </w:r>
      <w:r>
        <w:rPr>
          <w:rFonts w:cs="Arial"/>
          <w:lang w:val="en-GB"/>
        </w:rPr>
        <w:fldChar w:fldCharType="separate"/>
      </w:r>
      <w:r w:rsidR="00683190">
        <w:rPr>
          <w:rFonts w:cs="Arial"/>
          <w:noProof/>
          <w:lang w:val="en-GB"/>
        </w:rPr>
        <w:t>(Guisan et al. 2017)</w:t>
      </w:r>
      <w:r>
        <w:rPr>
          <w:rFonts w:cs="Arial"/>
          <w:lang w:val="en-GB"/>
        </w:rPr>
        <w:fldChar w:fldCharType="end"/>
      </w:r>
      <w:r w:rsidRPr="00C31401">
        <w:rPr>
          <w:rFonts w:cs="Arial"/>
          <w:lang w:val="en-GB"/>
        </w:rPr>
        <w:t xml:space="preserve"> of the models that depicts the climate suitability across the different models.</w:t>
      </w:r>
    </w:p>
    <w:p w14:paraId="5BAA43F9" w14:textId="3691725F" w:rsidR="00683190" w:rsidRDefault="00683190">
      <w:pPr>
        <w:rPr>
          <w:lang w:val="en-GB"/>
        </w:rPr>
      </w:pPr>
    </w:p>
    <w:p w14:paraId="04DD836D" w14:textId="4107A911" w:rsidR="00683190" w:rsidRPr="00683190" w:rsidRDefault="00683190">
      <w:pPr>
        <w:rPr>
          <w:b/>
          <w:lang w:val="en-GB"/>
        </w:rPr>
      </w:pPr>
      <w:r w:rsidRPr="00683190">
        <w:rPr>
          <w:b/>
          <w:lang w:val="en-GB"/>
        </w:rPr>
        <w:t>References</w:t>
      </w:r>
    </w:p>
    <w:p w14:paraId="185CAAA7" w14:textId="77777777" w:rsidR="00683190" w:rsidRDefault="00683190">
      <w:pPr>
        <w:rPr>
          <w:lang w:val="en-GB"/>
        </w:rPr>
      </w:pPr>
    </w:p>
    <w:p w14:paraId="36BE57C0" w14:textId="77777777" w:rsidR="00683190" w:rsidRPr="00683190" w:rsidRDefault="00683190" w:rsidP="00041757">
      <w:pPr>
        <w:pStyle w:val="EndNoteBibliography"/>
        <w:spacing w:line="360" w:lineRule="auto"/>
        <w:ind w:left="720" w:hanging="720"/>
        <w:rPr>
          <w:noProof/>
        </w:rPr>
      </w:pPr>
      <w:r>
        <w:rPr>
          <w:lang w:val="en-GB"/>
        </w:rPr>
        <w:fldChar w:fldCharType="begin"/>
      </w:r>
      <w:r>
        <w:rPr>
          <w:lang w:val="en-GB"/>
        </w:rPr>
        <w:instrText xml:space="preserve"> ADDIN EN.REFLIST </w:instrText>
      </w:r>
      <w:r>
        <w:rPr>
          <w:lang w:val="en-GB"/>
        </w:rPr>
        <w:fldChar w:fldCharType="separate"/>
      </w:r>
      <w:r w:rsidRPr="00683190">
        <w:rPr>
          <w:noProof/>
        </w:rPr>
        <w:t>Allouche O, Tsoar A, and Kadmon R. 2006. Assessing the accuracy of species distribution models: prevalence, kappa and the true skill statistic (TSS).</w:t>
      </w:r>
      <w:r w:rsidRPr="00683190">
        <w:rPr>
          <w:i/>
          <w:noProof/>
        </w:rPr>
        <w:t xml:space="preserve"> Journal of applied ecology</w:t>
      </w:r>
      <w:r w:rsidRPr="00683190">
        <w:rPr>
          <w:noProof/>
        </w:rPr>
        <w:t xml:space="preserve"> 43:1223-1232. </w:t>
      </w:r>
    </w:p>
    <w:p w14:paraId="7548816F" w14:textId="77777777" w:rsidR="00683190" w:rsidRPr="00683190" w:rsidRDefault="00683190" w:rsidP="00041757">
      <w:pPr>
        <w:pStyle w:val="EndNoteBibliography"/>
        <w:spacing w:line="360" w:lineRule="auto"/>
        <w:ind w:left="720" w:hanging="720"/>
        <w:rPr>
          <w:noProof/>
        </w:rPr>
      </w:pPr>
      <w:r w:rsidRPr="00683190">
        <w:rPr>
          <w:noProof/>
        </w:rPr>
        <w:t>Araújo MB, and New M. 2007. Ensemble forecasting of species distributions.</w:t>
      </w:r>
      <w:r w:rsidRPr="00683190">
        <w:rPr>
          <w:i/>
          <w:noProof/>
        </w:rPr>
        <w:t xml:space="preserve"> Trends in ecology &amp; evolution</w:t>
      </w:r>
      <w:r w:rsidRPr="00683190">
        <w:rPr>
          <w:noProof/>
        </w:rPr>
        <w:t xml:space="preserve"> 22:42-47. </w:t>
      </w:r>
    </w:p>
    <w:p w14:paraId="3335BC98" w14:textId="77777777" w:rsidR="00683190" w:rsidRPr="00683190" w:rsidRDefault="00683190" w:rsidP="00041757">
      <w:pPr>
        <w:pStyle w:val="EndNoteBibliography"/>
        <w:spacing w:line="360" w:lineRule="auto"/>
        <w:ind w:left="720" w:hanging="720"/>
        <w:rPr>
          <w:noProof/>
        </w:rPr>
      </w:pPr>
      <w:r w:rsidRPr="00683190">
        <w:rPr>
          <w:noProof/>
        </w:rPr>
        <w:t>Araújo MB, Pearson RG, Thuiller W, and Erhard M. 2005. Validation of species–climate impact models under climate change.</w:t>
      </w:r>
      <w:r w:rsidRPr="00683190">
        <w:rPr>
          <w:i/>
          <w:noProof/>
        </w:rPr>
        <w:t xml:space="preserve"> Global Change Biology</w:t>
      </w:r>
      <w:r w:rsidRPr="00683190">
        <w:rPr>
          <w:noProof/>
        </w:rPr>
        <w:t xml:space="preserve"> 11:1504-1513. </w:t>
      </w:r>
    </w:p>
    <w:p w14:paraId="5F6839C3" w14:textId="77777777" w:rsidR="00683190" w:rsidRPr="00683190" w:rsidRDefault="00683190" w:rsidP="00041757">
      <w:pPr>
        <w:pStyle w:val="EndNoteBibliography"/>
        <w:spacing w:line="360" w:lineRule="auto"/>
        <w:ind w:left="720" w:hanging="720"/>
        <w:rPr>
          <w:noProof/>
        </w:rPr>
      </w:pPr>
      <w:r w:rsidRPr="00683190">
        <w:rPr>
          <w:noProof/>
        </w:rPr>
        <w:t>Broennimann O, Treier UA, Müller‐Schärer H, Thuiller W, Peterson AT, and Guisan A. 2007. Evidence of climatic niche shift during biological invasion.</w:t>
      </w:r>
      <w:r w:rsidRPr="00683190">
        <w:rPr>
          <w:i/>
          <w:noProof/>
        </w:rPr>
        <w:t xml:space="preserve"> Ecology letters</w:t>
      </w:r>
      <w:r w:rsidRPr="00683190">
        <w:rPr>
          <w:noProof/>
        </w:rPr>
        <w:t xml:space="preserve"> 10:701-709. </w:t>
      </w:r>
    </w:p>
    <w:p w14:paraId="67E724A2" w14:textId="77777777" w:rsidR="00683190" w:rsidRPr="00683190" w:rsidRDefault="00683190" w:rsidP="00041757">
      <w:pPr>
        <w:pStyle w:val="EndNoteBibliography"/>
        <w:spacing w:line="360" w:lineRule="auto"/>
        <w:ind w:left="720" w:hanging="720"/>
        <w:rPr>
          <w:noProof/>
        </w:rPr>
      </w:pPr>
      <w:r w:rsidRPr="00683190">
        <w:rPr>
          <w:noProof/>
        </w:rPr>
        <w:t xml:space="preserve">Elith J, H. Graham C, P. Anderson R, Dudík M, Ferrier S, Guisan A, J. Hijmans R, Huettmann F, R. Leathwick J, Lehmann A, Li J, G. Lohmann L, A. Loiselle B, Manion G, Moritz C, Nakamura M, Nakazawa Y, McC. M. Overton J, Townsend Peterson A, J. Phillips S, </w:t>
      </w:r>
      <w:r w:rsidRPr="00683190">
        <w:rPr>
          <w:noProof/>
        </w:rPr>
        <w:lastRenderedPageBreak/>
        <w:t>Richardson K, Scachetti-Pereira R, E. Schapire R, Soberón J, Williams S, S. Wisz M, and E. Zimmermann N. 2006. Novel methods improve prediction of species’ distributions from occurrence data.</w:t>
      </w:r>
      <w:r w:rsidRPr="00683190">
        <w:rPr>
          <w:i/>
          <w:noProof/>
        </w:rPr>
        <w:t xml:space="preserve"> Ecography</w:t>
      </w:r>
      <w:r w:rsidRPr="00683190">
        <w:rPr>
          <w:noProof/>
        </w:rPr>
        <w:t xml:space="preserve"> 29:129-151. 10.1111/j.2006.0906-7590.04596.x</w:t>
      </w:r>
    </w:p>
    <w:p w14:paraId="09FA1424" w14:textId="77777777" w:rsidR="00683190" w:rsidRPr="00683190" w:rsidRDefault="00683190" w:rsidP="00041757">
      <w:pPr>
        <w:pStyle w:val="EndNoteBibliography"/>
        <w:spacing w:line="360" w:lineRule="auto"/>
        <w:ind w:left="720" w:hanging="720"/>
        <w:rPr>
          <w:noProof/>
        </w:rPr>
      </w:pPr>
      <w:r w:rsidRPr="00683190">
        <w:rPr>
          <w:noProof/>
        </w:rPr>
        <w:t>Elith J, Kearney M, and Phillips S. 2010. The art of modelling range‐shifting species.</w:t>
      </w:r>
      <w:r w:rsidRPr="00683190">
        <w:rPr>
          <w:i/>
          <w:noProof/>
        </w:rPr>
        <w:t xml:space="preserve"> Methods in ecology and evolution</w:t>
      </w:r>
      <w:r w:rsidRPr="00683190">
        <w:rPr>
          <w:noProof/>
        </w:rPr>
        <w:t xml:space="preserve"> 1:330-342. </w:t>
      </w:r>
    </w:p>
    <w:p w14:paraId="01D5AB99" w14:textId="77777777" w:rsidR="00683190" w:rsidRPr="00683190" w:rsidRDefault="00683190" w:rsidP="00041757">
      <w:pPr>
        <w:pStyle w:val="EndNoteBibliography"/>
        <w:spacing w:line="360" w:lineRule="auto"/>
        <w:ind w:left="720" w:hanging="720"/>
        <w:rPr>
          <w:noProof/>
        </w:rPr>
      </w:pPr>
      <w:r w:rsidRPr="00683190">
        <w:rPr>
          <w:noProof/>
        </w:rPr>
        <w:t>Elith J, Phillips SJ, Hastie T, Dudík M, Chee YE, and Yates CJ. 2011. A statistical explanation of MaxEnt for ecologists.</w:t>
      </w:r>
      <w:r w:rsidRPr="00683190">
        <w:rPr>
          <w:i/>
          <w:noProof/>
        </w:rPr>
        <w:t xml:space="preserve"> Diversity and Distributions</w:t>
      </w:r>
      <w:r w:rsidRPr="00683190">
        <w:rPr>
          <w:noProof/>
        </w:rPr>
        <w:t xml:space="preserve"> 17:43-57. </w:t>
      </w:r>
    </w:p>
    <w:p w14:paraId="6126DE8C" w14:textId="77777777" w:rsidR="00683190" w:rsidRPr="00683190" w:rsidRDefault="00683190" w:rsidP="00041757">
      <w:pPr>
        <w:pStyle w:val="EndNoteBibliography"/>
        <w:spacing w:line="360" w:lineRule="auto"/>
        <w:ind w:left="720" w:hanging="720"/>
        <w:rPr>
          <w:noProof/>
        </w:rPr>
      </w:pPr>
      <w:r w:rsidRPr="00683190">
        <w:rPr>
          <w:noProof/>
        </w:rPr>
        <w:t>Fick SE, and Hijmans RJ. 2017. WorldClim 2: new 1‐km spatial resolution climate surfaces for global land areas.</w:t>
      </w:r>
      <w:r w:rsidRPr="00683190">
        <w:rPr>
          <w:i/>
          <w:noProof/>
        </w:rPr>
        <w:t xml:space="preserve"> International journal of climatology</w:t>
      </w:r>
      <w:r w:rsidRPr="00683190">
        <w:rPr>
          <w:noProof/>
        </w:rPr>
        <w:t xml:space="preserve"> 37:4302-4315. </w:t>
      </w:r>
    </w:p>
    <w:p w14:paraId="1B78A6FB" w14:textId="77777777" w:rsidR="00683190" w:rsidRPr="00683190" w:rsidRDefault="00683190" w:rsidP="00041757">
      <w:pPr>
        <w:pStyle w:val="EndNoteBibliography"/>
        <w:spacing w:line="360" w:lineRule="auto"/>
        <w:ind w:left="720" w:hanging="720"/>
        <w:rPr>
          <w:noProof/>
        </w:rPr>
      </w:pPr>
      <w:r w:rsidRPr="00683190">
        <w:rPr>
          <w:noProof/>
        </w:rPr>
        <w:t>Fielding AH, and Bell JF. 1997. A review of methods for the assessment of prediction errors in conservation presence/absence models.</w:t>
      </w:r>
      <w:r w:rsidRPr="00683190">
        <w:rPr>
          <w:i/>
          <w:noProof/>
        </w:rPr>
        <w:t xml:space="preserve"> Environ Conserv</w:t>
      </w:r>
      <w:r w:rsidRPr="00683190">
        <w:rPr>
          <w:noProof/>
        </w:rPr>
        <w:t xml:space="preserve"> 24:38-49. </w:t>
      </w:r>
    </w:p>
    <w:p w14:paraId="41D5B67B" w14:textId="77777777" w:rsidR="00683190" w:rsidRPr="00683190" w:rsidRDefault="00683190" w:rsidP="00041757">
      <w:pPr>
        <w:pStyle w:val="EndNoteBibliography"/>
        <w:spacing w:line="360" w:lineRule="auto"/>
        <w:ind w:left="720" w:hanging="720"/>
        <w:rPr>
          <w:noProof/>
        </w:rPr>
      </w:pPr>
      <w:r w:rsidRPr="00683190">
        <w:rPr>
          <w:noProof/>
        </w:rPr>
        <w:t>Godefroid M, Cruaud A, Streito J-C, Rasplus J-Y, and Rossi J-P. 2019. Xylella fastidiosa: climate suitability of European continent.</w:t>
      </w:r>
      <w:r w:rsidRPr="00683190">
        <w:rPr>
          <w:i/>
          <w:noProof/>
        </w:rPr>
        <w:t xml:space="preserve"> Scientific Reports</w:t>
      </w:r>
      <w:r w:rsidRPr="00683190">
        <w:rPr>
          <w:noProof/>
        </w:rPr>
        <w:t xml:space="preserve"> 9:8844. 10.1038/s41598-019-45365-y</w:t>
      </w:r>
    </w:p>
    <w:p w14:paraId="15625BC8" w14:textId="77777777" w:rsidR="00683190" w:rsidRPr="00683190" w:rsidRDefault="00683190" w:rsidP="00041757">
      <w:pPr>
        <w:pStyle w:val="EndNoteBibliography"/>
        <w:spacing w:line="360" w:lineRule="auto"/>
        <w:ind w:left="720" w:hanging="720"/>
        <w:rPr>
          <w:noProof/>
        </w:rPr>
      </w:pPr>
      <w:r w:rsidRPr="00683190">
        <w:rPr>
          <w:noProof/>
        </w:rPr>
        <w:t>Godefroid M, Rocha S, Santos H, Paiva MR, Burban C, Kerdelhué C, Branco M, Rasplus JY, and Rossi JP. 2016. Climate constrains range expansion of an allochronic population of the pine processionary moth.</w:t>
      </w:r>
      <w:r w:rsidRPr="00683190">
        <w:rPr>
          <w:i/>
          <w:noProof/>
        </w:rPr>
        <w:t xml:space="preserve"> Diversity and Distributions</w:t>
      </w:r>
      <w:r w:rsidRPr="00683190">
        <w:rPr>
          <w:noProof/>
        </w:rPr>
        <w:t xml:space="preserve"> 22:1288-1300. </w:t>
      </w:r>
    </w:p>
    <w:p w14:paraId="14E4980D" w14:textId="77777777" w:rsidR="00683190" w:rsidRPr="00683190" w:rsidRDefault="00683190" w:rsidP="00041757">
      <w:pPr>
        <w:pStyle w:val="EndNoteBibliography"/>
        <w:spacing w:line="360" w:lineRule="auto"/>
        <w:ind w:left="720" w:hanging="720"/>
        <w:rPr>
          <w:noProof/>
        </w:rPr>
      </w:pPr>
      <w:r w:rsidRPr="00683190">
        <w:rPr>
          <w:noProof/>
        </w:rPr>
        <w:t xml:space="preserve">Guisan A, Thuiller W, and Zimmermann NE. 2017. </w:t>
      </w:r>
      <w:r w:rsidRPr="00683190">
        <w:rPr>
          <w:i/>
          <w:noProof/>
        </w:rPr>
        <w:t>Habitat suitability and distribution models: with applications in R</w:t>
      </w:r>
      <w:r w:rsidRPr="00683190">
        <w:rPr>
          <w:noProof/>
        </w:rPr>
        <w:t>: Cambridge University Press.</w:t>
      </w:r>
    </w:p>
    <w:p w14:paraId="1B3BBDA9" w14:textId="77777777" w:rsidR="00683190" w:rsidRPr="00683190" w:rsidRDefault="00683190" w:rsidP="00041757">
      <w:pPr>
        <w:pStyle w:val="EndNoteBibliography"/>
        <w:spacing w:line="360" w:lineRule="auto"/>
        <w:ind w:left="720" w:hanging="720"/>
        <w:rPr>
          <w:noProof/>
        </w:rPr>
      </w:pPr>
      <w:r w:rsidRPr="00041757">
        <w:rPr>
          <w:noProof/>
          <w:lang w:val="fr-FR"/>
        </w:rPr>
        <w:t xml:space="preserve">Hijmans RJ, Cameron SE, Parra JL, Jones PG, and Jarvis A. 2005. </w:t>
      </w:r>
      <w:r w:rsidRPr="00683190">
        <w:rPr>
          <w:noProof/>
        </w:rPr>
        <w:t>Very high resolution interpolated climate surfaces for global land areas.</w:t>
      </w:r>
      <w:r w:rsidRPr="00683190">
        <w:rPr>
          <w:i/>
          <w:noProof/>
        </w:rPr>
        <w:t xml:space="preserve"> International Journal of Climatology: A Journal of the Royal Meteorological Society</w:t>
      </w:r>
      <w:r w:rsidRPr="00683190">
        <w:rPr>
          <w:noProof/>
        </w:rPr>
        <w:t xml:space="preserve"> 25:1965-1978. </w:t>
      </w:r>
    </w:p>
    <w:p w14:paraId="0E2BC399" w14:textId="77777777" w:rsidR="00683190" w:rsidRPr="00683190" w:rsidRDefault="00683190" w:rsidP="00041757">
      <w:pPr>
        <w:pStyle w:val="EndNoteBibliography"/>
        <w:spacing w:line="360" w:lineRule="auto"/>
        <w:ind w:left="720" w:hanging="720"/>
        <w:rPr>
          <w:noProof/>
        </w:rPr>
      </w:pPr>
      <w:r w:rsidRPr="00683190">
        <w:rPr>
          <w:noProof/>
        </w:rPr>
        <w:t>Hirzel AH, Le Lay G, Helfer V, Randin C, and Guisan A. 2006. Evaluating the ability of habitat suitability models to predict species presences.</w:t>
      </w:r>
      <w:r w:rsidRPr="00683190">
        <w:rPr>
          <w:i/>
          <w:noProof/>
        </w:rPr>
        <w:t xml:space="preserve"> Ecological modelling</w:t>
      </w:r>
      <w:r w:rsidRPr="00683190">
        <w:rPr>
          <w:noProof/>
        </w:rPr>
        <w:t xml:space="preserve"> 199:142-152. </w:t>
      </w:r>
    </w:p>
    <w:p w14:paraId="2F2AF2C0" w14:textId="77777777" w:rsidR="00683190" w:rsidRPr="00683190" w:rsidRDefault="00683190" w:rsidP="00041757">
      <w:pPr>
        <w:pStyle w:val="EndNoteBibliography"/>
        <w:spacing w:line="360" w:lineRule="auto"/>
        <w:ind w:left="720" w:hanging="720"/>
        <w:rPr>
          <w:noProof/>
        </w:rPr>
      </w:pPr>
      <w:r w:rsidRPr="00683190">
        <w:rPr>
          <w:noProof/>
        </w:rPr>
        <w:t xml:space="preserve">Hutchinson GE. 1957. Concluding remarks Cold Spring Harbor Symposia on Quantitative Biology, 22: 415–427. </w:t>
      </w:r>
    </w:p>
    <w:p w14:paraId="7600E6C7" w14:textId="77777777" w:rsidR="00683190" w:rsidRPr="00683190" w:rsidRDefault="00683190" w:rsidP="00041757">
      <w:pPr>
        <w:pStyle w:val="EndNoteBibliography"/>
        <w:spacing w:line="360" w:lineRule="auto"/>
        <w:ind w:left="720" w:hanging="720"/>
        <w:rPr>
          <w:noProof/>
        </w:rPr>
      </w:pPr>
      <w:r w:rsidRPr="00683190">
        <w:rPr>
          <w:noProof/>
        </w:rPr>
        <w:t>Marmion M, Parviainen M, Luoto M, Heikkinen RK, and Thuiller W. 2009. Evaluation of consensus methods in predictive species distribution modelling.</w:t>
      </w:r>
      <w:r w:rsidRPr="00683190">
        <w:rPr>
          <w:i/>
          <w:noProof/>
        </w:rPr>
        <w:t xml:space="preserve"> Diversity and Distributions</w:t>
      </w:r>
      <w:r w:rsidRPr="00683190">
        <w:rPr>
          <w:noProof/>
        </w:rPr>
        <w:t xml:space="preserve"> 15:59-69. </w:t>
      </w:r>
    </w:p>
    <w:p w14:paraId="5BB86334" w14:textId="77777777" w:rsidR="00683190" w:rsidRPr="00683190" w:rsidRDefault="00683190" w:rsidP="00041757">
      <w:pPr>
        <w:pStyle w:val="EndNoteBibliography"/>
        <w:spacing w:line="360" w:lineRule="auto"/>
        <w:ind w:left="720" w:hanging="720"/>
        <w:rPr>
          <w:noProof/>
        </w:rPr>
      </w:pPr>
      <w:r w:rsidRPr="00683190">
        <w:rPr>
          <w:noProof/>
        </w:rPr>
        <w:t>Merow C, Smith MJ, and Silander JA. 2013. A practical guide to MaxEnt for modeling species’ distributions: what it does, and why inputs and settings matter.</w:t>
      </w:r>
      <w:r w:rsidRPr="00683190">
        <w:rPr>
          <w:i/>
          <w:noProof/>
        </w:rPr>
        <w:t xml:space="preserve"> Ecography</w:t>
      </w:r>
      <w:r w:rsidRPr="00683190">
        <w:rPr>
          <w:noProof/>
        </w:rPr>
        <w:t xml:space="preserve"> 36:1058-1069. 10.1111/j.1600-0587.2013.07872.x</w:t>
      </w:r>
    </w:p>
    <w:p w14:paraId="53F9C36B" w14:textId="77777777" w:rsidR="00683190" w:rsidRPr="00683190" w:rsidRDefault="00683190" w:rsidP="00041757">
      <w:pPr>
        <w:pStyle w:val="EndNoteBibliography"/>
        <w:spacing w:line="360" w:lineRule="auto"/>
        <w:ind w:left="720" w:hanging="720"/>
        <w:rPr>
          <w:noProof/>
        </w:rPr>
      </w:pPr>
      <w:r w:rsidRPr="00683190">
        <w:rPr>
          <w:noProof/>
        </w:rPr>
        <w:lastRenderedPageBreak/>
        <w:t>Muscarella R, Galante PJ, Soley-Guardia M, Boria RA, Kass JM, Uriarte M, Anderson RP, and McPherson J. 2014. ENMeval: An R package for conducting spatially independent evaluations and estimating optimal model complexity forMaxentecological niche models.</w:t>
      </w:r>
      <w:r w:rsidRPr="00683190">
        <w:rPr>
          <w:i/>
          <w:noProof/>
        </w:rPr>
        <w:t xml:space="preserve"> Methods in ecology and evolution</w:t>
      </w:r>
      <w:r w:rsidRPr="00683190">
        <w:rPr>
          <w:noProof/>
        </w:rPr>
        <w:t xml:space="preserve"> 5:1198-1205. 10.1111/2041-210x.12261</w:t>
      </w:r>
    </w:p>
    <w:p w14:paraId="12CCC40E" w14:textId="77777777" w:rsidR="00683190" w:rsidRPr="00683190" w:rsidRDefault="00683190" w:rsidP="00041757">
      <w:pPr>
        <w:pStyle w:val="EndNoteBibliography"/>
        <w:spacing w:line="360" w:lineRule="auto"/>
        <w:ind w:left="720" w:hanging="720"/>
        <w:rPr>
          <w:noProof/>
        </w:rPr>
      </w:pPr>
      <w:r w:rsidRPr="00683190">
        <w:rPr>
          <w:noProof/>
        </w:rPr>
        <w:t>Peterson AT. 2003. Predicting the geography of species’ invasions via ecological niche modeling.</w:t>
      </w:r>
      <w:r w:rsidRPr="00683190">
        <w:rPr>
          <w:i/>
          <w:noProof/>
        </w:rPr>
        <w:t xml:space="preserve"> The quarterly review of biology</w:t>
      </w:r>
      <w:r w:rsidRPr="00683190">
        <w:rPr>
          <w:noProof/>
        </w:rPr>
        <w:t xml:space="preserve"> 78:419-433. </w:t>
      </w:r>
    </w:p>
    <w:p w14:paraId="7F372784" w14:textId="77777777" w:rsidR="00683190" w:rsidRPr="00683190" w:rsidRDefault="00683190" w:rsidP="00041757">
      <w:pPr>
        <w:pStyle w:val="EndNoteBibliography"/>
        <w:spacing w:line="360" w:lineRule="auto"/>
        <w:ind w:left="720" w:hanging="720"/>
        <w:rPr>
          <w:noProof/>
        </w:rPr>
      </w:pPr>
      <w:r w:rsidRPr="00683190">
        <w:rPr>
          <w:noProof/>
        </w:rPr>
        <w:t>Peterson AT, and Nakazawa Y. 2008. Environmental data sets matter in ecological niche modelling: an example with Solenopsis invicta and Solenopsis richteri.</w:t>
      </w:r>
      <w:r w:rsidRPr="00683190">
        <w:rPr>
          <w:i/>
          <w:noProof/>
        </w:rPr>
        <w:t xml:space="preserve"> Global ecology and Biogeography</w:t>
      </w:r>
      <w:r w:rsidRPr="00683190">
        <w:rPr>
          <w:noProof/>
        </w:rPr>
        <w:t xml:space="preserve"> 17:135-144. </w:t>
      </w:r>
    </w:p>
    <w:p w14:paraId="322D39FD" w14:textId="77777777" w:rsidR="00683190" w:rsidRPr="00683190" w:rsidRDefault="00683190" w:rsidP="00041757">
      <w:pPr>
        <w:pStyle w:val="EndNoteBibliography"/>
        <w:spacing w:line="360" w:lineRule="auto"/>
        <w:ind w:left="720" w:hanging="720"/>
        <w:rPr>
          <w:noProof/>
        </w:rPr>
      </w:pPr>
      <w:r w:rsidRPr="00683190">
        <w:rPr>
          <w:noProof/>
        </w:rPr>
        <w:t xml:space="preserve">Peterson AT, Soberón J, Pearson RG, Anderson RP, Martínez-Meyer E, Nakamura M, and Araújo MB. 2011. </w:t>
      </w:r>
      <w:r w:rsidRPr="00683190">
        <w:rPr>
          <w:i/>
          <w:noProof/>
        </w:rPr>
        <w:t>Ecological niches and geographic distributions (MPB-49)</w:t>
      </w:r>
      <w:r w:rsidRPr="00683190">
        <w:rPr>
          <w:noProof/>
        </w:rPr>
        <w:t>: Princeton University Press.</w:t>
      </w:r>
    </w:p>
    <w:p w14:paraId="51E418D2" w14:textId="77777777" w:rsidR="00683190" w:rsidRPr="00683190" w:rsidRDefault="00683190" w:rsidP="00041757">
      <w:pPr>
        <w:pStyle w:val="EndNoteBibliography"/>
        <w:spacing w:line="360" w:lineRule="auto"/>
        <w:ind w:left="720" w:hanging="720"/>
        <w:rPr>
          <w:noProof/>
        </w:rPr>
      </w:pPr>
      <w:r w:rsidRPr="00683190">
        <w:rPr>
          <w:noProof/>
        </w:rPr>
        <w:t>Phillips SJ, Anderson RP, and Schapire RE. 2006. Maximum entropy modeling of species geographic distributions.</w:t>
      </w:r>
      <w:r w:rsidRPr="00683190">
        <w:rPr>
          <w:i/>
          <w:noProof/>
        </w:rPr>
        <w:t xml:space="preserve"> Ecological modelling</w:t>
      </w:r>
      <w:r w:rsidRPr="00683190">
        <w:rPr>
          <w:noProof/>
        </w:rPr>
        <w:t xml:space="preserve"> 190:231-259. </w:t>
      </w:r>
    </w:p>
    <w:p w14:paraId="7545E0D8" w14:textId="77777777" w:rsidR="00683190" w:rsidRPr="00683190" w:rsidRDefault="00683190" w:rsidP="00041757">
      <w:pPr>
        <w:pStyle w:val="EndNoteBibliography"/>
        <w:spacing w:line="360" w:lineRule="auto"/>
        <w:ind w:left="720" w:hanging="720"/>
        <w:rPr>
          <w:noProof/>
        </w:rPr>
      </w:pPr>
      <w:r w:rsidRPr="00683190">
        <w:rPr>
          <w:noProof/>
        </w:rPr>
        <w:t>Phillips SJ, and Dudik M. 2008. Modeling of species distributions with Maxent: new extensions and a comprehensive evaluation.</w:t>
      </w:r>
      <w:r w:rsidRPr="00683190">
        <w:rPr>
          <w:i/>
          <w:noProof/>
        </w:rPr>
        <w:t xml:space="preserve"> Ecography</w:t>
      </w:r>
      <w:r w:rsidRPr="00683190">
        <w:rPr>
          <w:noProof/>
        </w:rPr>
        <w:t xml:space="preserve"> 31:161--175. </w:t>
      </w:r>
    </w:p>
    <w:p w14:paraId="03AFEC36" w14:textId="77777777" w:rsidR="00683190" w:rsidRPr="00683190" w:rsidRDefault="00683190" w:rsidP="00041757">
      <w:pPr>
        <w:pStyle w:val="EndNoteBibliography"/>
        <w:spacing w:line="360" w:lineRule="auto"/>
        <w:ind w:left="720" w:hanging="720"/>
        <w:rPr>
          <w:noProof/>
        </w:rPr>
      </w:pPr>
      <w:r w:rsidRPr="00683190">
        <w:rPr>
          <w:noProof/>
        </w:rPr>
        <w:t>Qiao H, Soberón J, and Peterson AT. 2015. No silver bullets in correlative ecological niche modelling: insights from testing among many potential algorithms for niche estimation.</w:t>
      </w:r>
      <w:r w:rsidRPr="00683190">
        <w:rPr>
          <w:i/>
          <w:noProof/>
        </w:rPr>
        <w:t xml:space="preserve"> Methods in ecology and evolution</w:t>
      </w:r>
      <w:r w:rsidRPr="00683190">
        <w:rPr>
          <w:noProof/>
        </w:rPr>
        <w:t xml:space="preserve"> 6:1126-1136. </w:t>
      </w:r>
    </w:p>
    <w:p w14:paraId="1B99389C" w14:textId="77777777" w:rsidR="00683190" w:rsidRPr="00683190" w:rsidRDefault="00683190" w:rsidP="00041757">
      <w:pPr>
        <w:pStyle w:val="EndNoteBibliography"/>
        <w:spacing w:line="360" w:lineRule="auto"/>
        <w:ind w:left="720" w:hanging="720"/>
        <w:rPr>
          <w:noProof/>
        </w:rPr>
      </w:pPr>
      <w:r w:rsidRPr="00683190">
        <w:rPr>
          <w:noProof/>
        </w:rPr>
        <w:t>Radosavljevic A, Anderson RP, and Araújo M. 2014. Making better Maxentmodels of species distributions: complexity, overfitting and evaluation.</w:t>
      </w:r>
      <w:r w:rsidRPr="00683190">
        <w:rPr>
          <w:i/>
          <w:noProof/>
        </w:rPr>
        <w:t xml:space="preserve"> Journal of Biogeography</w:t>
      </w:r>
      <w:r w:rsidRPr="00683190">
        <w:rPr>
          <w:noProof/>
        </w:rPr>
        <w:t xml:space="preserve"> 41:629-643. 10.1111/jbi.12227</w:t>
      </w:r>
    </w:p>
    <w:p w14:paraId="649F75E8" w14:textId="77777777" w:rsidR="00683190" w:rsidRPr="00683190" w:rsidRDefault="00683190" w:rsidP="00041757">
      <w:pPr>
        <w:pStyle w:val="EndNoteBibliography"/>
        <w:spacing w:line="360" w:lineRule="auto"/>
        <w:ind w:left="720" w:hanging="720"/>
        <w:rPr>
          <w:noProof/>
        </w:rPr>
      </w:pPr>
      <w:r w:rsidRPr="00683190">
        <w:rPr>
          <w:noProof/>
        </w:rPr>
        <w:t>Shcheglovitova M, and Anderson RP. 2013. Estimating optimal complexity for ecological niche models: a jackknife approach for species with small sample sizes.</w:t>
      </w:r>
      <w:r w:rsidRPr="00683190">
        <w:rPr>
          <w:i/>
          <w:noProof/>
        </w:rPr>
        <w:t xml:space="preserve"> Ecological modelling</w:t>
      </w:r>
      <w:r w:rsidRPr="00683190">
        <w:rPr>
          <w:noProof/>
        </w:rPr>
        <w:t xml:space="preserve"> 269:9-17. </w:t>
      </w:r>
    </w:p>
    <w:p w14:paraId="011B2508" w14:textId="1A21FF07" w:rsidR="00683190" w:rsidRPr="00683190" w:rsidRDefault="00683190" w:rsidP="00041757">
      <w:pPr>
        <w:pStyle w:val="EndNoteBibliography"/>
        <w:spacing w:line="360" w:lineRule="auto"/>
        <w:ind w:left="720" w:hanging="720"/>
        <w:rPr>
          <w:noProof/>
        </w:rPr>
      </w:pPr>
      <w:r w:rsidRPr="00683190">
        <w:rPr>
          <w:noProof/>
        </w:rPr>
        <w:t xml:space="preserve">Team RC. 2019. R Core Team (2016). R: A language and environment for statistical computing. R Foundation for Statistical Computing, Vienna, Austria. URL </w:t>
      </w:r>
      <w:hyperlink r:id="rId6" w:history="1">
        <w:r w:rsidRPr="00683190">
          <w:rPr>
            <w:rStyle w:val="Lienhypertexte"/>
            <w:rFonts w:asciiTheme="minorHAnsi" w:hAnsiTheme="minorHAnsi"/>
            <w:noProof/>
          </w:rPr>
          <w:t>https://www.r-project.org/</w:t>
        </w:r>
      </w:hyperlink>
      <w:r w:rsidRPr="00683190">
        <w:rPr>
          <w:noProof/>
        </w:rPr>
        <w:t>.</w:t>
      </w:r>
    </w:p>
    <w:p w14:paraId="2C41CE56" w14:textId="77777777" w:rsidR="00683190" w:rsidRPr="00683190" w:rsidRDefault="00683190" w:rsidP="00041757">
      <w:pPr>
        <w:pStyle w:val="EndNoteBibliography"/>
        <w:spacing w:line="360" w:lineRule="auto"/>
        <w:ind w:left="720" w:hanging="720"/>
        <w:rPr>
          <w:noProof/>
        </w:rPr>
      </w:pPr>
      <w:r w:rsidRPr="00683190">
        <w:rPr>
          <w:noProof/>
        </w:rPr>
        <w:t>Thuiller W, Lafourcade B, Engler R, and Araújo MB. 2009. BIOMOD–a platform for ensemble forecasting of species distributions.</w:t>
      </w:r>
      <w:r w:rsidRPr="00683190">
        <w:rPr>
          <w:i/>
          <w:noProof/>
        </w:rPr>
        <w:t xml:space="preserve"> Ecography</w:t>
      </w:r>
      <w:r w:rsidRPr="00683190">
        <w:rPr>
          <w:noProof/>
        </w:rPr>
        <w:t xml:space="preserve"> 32:369-373. </w:t>
      </w:r>
    </w:p>
    <w:p w14:paraId="2979026A" w14:textId="77777777" w:rsidR="00683190" w:rsidRPr="00683190" w:rsidRDefault="00683190" w:rsidP="00041757">
      <w:pPr>
        <w:pStyle w:val="EndNoteBibliography"/>
        <w:spacing w:line="360" w:lineRule="auto"/>
        <w:ind w:left="720" w:hanging="720"/>
        <w:rPr>
          <w:noProof/>
        </w:rPr>
      </w:pPr>
      <w:r w:rsidRPr="00683190">
        <w:rPr>
          <w:noProof/>
        </w:rPr>
        <w:lastRenderedPageBreak/>
        <w:t>VanDerWal J, Shoo LP, Graham C, and Williams SE. 2009. Selecting pseudo-absence data for presence-only distribution modeling: how far should you stray from what you know?</w:t>
      </w:r>
      <w:r w:rsidRPr="00683190">
        <w:rPr>
          <w:i/>
          <w:noProof/>
        </w:rPr>
        <w:t xml:space="preserve"> Ecological modelling</w:t>
      </w:r>
      <w:r w:rsidRPr="00683190">
        <w:rPr>
          <w:noProof/>
        </w:rPr>
        <w:t xml:space="preserve"> 220:589-594. </w:t>
      </w:r>
    </w:p>
    <w:p w14:paraId="6A470078" w14:textId="77777777" w:rsidR="00683190" w:rsidRPr="00683190" w:rsidRDefault="00683190" w:rsidP="00041757">
      <w:pPr>
        <w:pStyle w:val="EndNoteBibliography"/>
        <w:spacing w:line="360" w:lineRule="auto"/>
        <w:ind w:left="720" w:hanging="720"/>
        <w:rPr>
          <w:noProof/>
        </w:rPr>
      </w:pPr>
      <w:r w:rsidRPr="00683190">
        <w:rPr>
          <w:noProof/>
        </w:rPr>
        <w:t>Vicente JR, Fernandes RF, Randin CF, Broennimann O, Gonçalves J, Marcos B, Pôças I, Alves P, Guisan A, and Honrado JP. 2013. Will climate change drive alien invasive plants into areas of high protection value? An improved model-based regional assessment to prioritise the management of invasions.</w:t>
      </w:r>
      <w:r w:rsidRPr="00683190">
        <w:rPr>
          <w:i/>
          <w:noProof/>
        </w:rPr>
        <w:t xml:space="preserve"> Journal of environmental management</w:t>
      </w:r>
      <w:r w:rsidRPr="00683190">
        <w:rPr>
          <w:noProof/>
        </w:rPr>
        <w:t xml:space="preserve"> 131:185-195. </w:t>
      </w:r>
    </w:p>
    <w:p w14:paraId="72D4631C" w14:textId="18575AE7" w:rsidR="00C31337" w:rsidRPr="00C31337" w:rsidRDefault="00683190">
      <w:pPr>
        <w:rPr>
          <w:lang w:val="en-GB"/>
        </w:rPr>
      </w:pPr>
      <w:r>
        <w:rPr>
          <w:lang w:val="en-GB"/>
        </w:rPr>
        <w:fldChar w:fldCharType="end"/>
      </w:r>
    </w:p>
    <w:sectPr w:rsidR="00C31337" w:rsidRPr="00C31337" w:rsidSect="00517447">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DFB8" w14:textId="77777777" w:rsidR="00780251" w:rsidRDefault="00780251" w:rsidP="0024739D">
      <w:r>
        <w:separator/>
      </w:r>
    </w:p>
  </w:endnote>
  <w:endnote w:type="continuationSeparator" w:id="0">
    <w:p w14:paraId="7ED950DE" w14:textId="77777777" w:rsidR="00780251" w:rsidRDefault="00780251" w:rsidP="0024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DC7B3" w14:textId="77777777" w:rsidR="00780251" w:rsidRDefault="00780251" w:rsidP="0024739D">
      <w:r>
        <w:separator/>
      </w:r>
    </w:p>
  </w:footnote>
  <w:footnote w:type="continuationSeparator" w:id="0">
    <w:p w14:paraId="5E1866B7" w14:textId="77777777" w:rsidR="00780251" w:rsidRDefault="00780251" w:rsidP="0024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96811574"/>
      <w:docPartObj>
        <w:docPartGallery w:val="Page Numbers (Top of Page)"/>
        <w:docPartUnique/>
      </w:docPartObj>
    </w:sdtPr>
    <w:sdtEndPr>
      <w:rPr>
        <w:rStyle w:val="Numrodepage"/>
      </w:rPr>
    </w:sdtEndPr>
    <w:sdtContent>
      <w:p w14:paraId="22D4E41B" w14:textId="10804C7C" w:rsidR="0024739D" w:rsidRDefault="0024739D" w:rsidP="0086666A">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6B2E1D" w14:textId="77777777" w:rsidR="0024739D" w:rsidRDefault="0024739D" w:rsidP="0024739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46211938"/>
      <w:docPartObj>
        <w:docPartGallery w:val="Page Numbers (Top of Page)"/>
        <w:docPartUnique/>
      </w:docPartObj>
    </w:sdtPr>
    <w:sdtEndPr>
      <w:rPr>
        <w:rStyle w:val="Numrodepage"/>
      </w:rPr>
    </w:sdtEndPr>
    <w:sdtContent>
      <w:p w14:paraId="4D782D85" w14:textId="26B55B08" w:rsidR="0024739D" w:rsidRDefault="0024739D" w:rsidP="0086666A">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CEEBA91" w14:textId="77777777" w:rsidR="0024739D" w:rsidRDefault="0024739D" w:rsidP="0024739D">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xzwedawsvsaaedve45xsf92sstzp5pwwfx&quot;&gt;tapjy3 Copy&lt;record-ids&gt;&lt;item&gt;15003&lt;/item&gt;&lt;/record-ids&gt;&lt;/item&gt;&lt;item db-id=&quot;x5wawr22o29v0keptavpwazg5svrw00wwxsw&quot;&gt;ooctonus&lt;record-ids&gt;&lt;item&gt;39&lt;/item&gt;&lt;item&gt;41&lt;/item&gt;&lt;item&gt;48&lt;/item&gt;&lt;item&gt;49&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record-ids&gt;&lt;/item&gt;&lt;/Libraries&gt;"/>
  </w:docVars>
  <w:rsids>
    <w:rsidRoot w:val="00E97887"/>
    <w:rsid w:val="00041757"/>
    <w:rsid w:val="00091FB4"/>
    <w:rsid w:val="0024739D"/>
    <w:rsid w:val="0026194D"/>
    <w:rsid w:val="002A6D3F"/>
    <w:rsid w:val="002B3257"/>
    <w:rsid w:val="0032442B"/>
    <w:rsid w:val="00380173"/>
    <w:rsid w:val="003A5699"/>
    <w:rsid w:val="003E100A"/>
    <w:rsid w:val="004542F9"/>
    <w:rsid w:val="004656BC"/>
    <w:rsid w:val="004E5BC9"/>
    <w:rsid w:val="00517447"/>
    <w:rsid w:val="005C39CB"/>
    <w:rsid w:val="005C3E3B"/>
    <w:rsid w:val="00651E70"/>
    <w:rsid w:val="00655664"/>
    <w:rsid w:val="0066432C"/>
    <w:rsid w:val="00683190"/>
    <w:rsid w:val="006D00F3"/>
    <w:rsid w:val="006D7EEF"/>
    <w:rsid w:val="006E7FE8"/>
    <w:rsid w:val="00724A42"/>
    <w:rsid w:val="007316D1"/>
    <w:rsid w:val="00737F48"/>
    <w:rsid w:val="007730D6"/>
    <w:rsid w:val="00780251"/>
    <w:rsid w:val="00801E5C"/>
    <w:rsid w:val="00885478"/>
    <w:rsid w:val="008F48EE"/>
    <w:rsid w:val="00951AC3"/>
    <w:rsid w:val="00977D04"/>
    <w:rsid w:val="0098334E"/>
    <w:rsid w:val="009B45F5"/>
    <w:rsid w:val="009D5A69"/>
    <w:rsid w:val="00A8441A"/>
    <w:rsid w:val="00A95582"/>
    <w:rsid w:val="00AB47C8"/>
    <w:rsid w:val="00AD2A40"/>
    <w:rsid w:val="00B21763"/>
    <w:rsid w:val="00B40829"/>
    <w:rsid w:val="00C0167A"/>
    <w:rsid w:val="00C06F93"/>
    <w:rsid w:val="00C31337"/>
    <w:rsid w:val="00C91FCA"/>
    <w:rsid w:val="00CA11AC"/>
    <w:rsid w:val="00CA2A80"/>
    <w:rsid w:val="00CB0873"/>
    <w:rsid w:val="00D552B1"/>
    <w:rsid w:val="00E12A58"/>
    <w:rsid w:val="00E467AD"/>
    <w:rsid w:val="00E70ED9"/>
    <w:rsid w:val="00E9731F"/>
    <w:rsid w:val="00E97887"/>
    <w:rsid w:val="00EC636D"/>
    <w:rsid w:val="00ED7733"/>
    <w:rsid w:val="00FC26B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26B5B"/>
  <w14:defaultImageDpi w14:val="32767"/>
  <w15:docId w15:val="{403C535C-91A4-1C46-A385-BB7DF5C7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31337"/>
    <w:rPr>
      <w:rFonts w:ascii="Times New Roman" w:eastAsia="Times New Roman" w:hAnsi="Times New Roman" w:cs="Times New Roman"/>
      <w:lang w:eastAsia="zh-TW"/>
    </w:rPr>
  </w:style>
  <w:style w:type="character" w:customStyle="1" w:styleId="CommentaireCar">
    <w:name w:val="Commentaire Car"/>
    <w:basedOn w:val="Policepardfaut"/>
    <w:link w:val="Commentaire"/>
    <w:uiPriority w:val="99"/>
    <w:semiHidden/>
    <w:rsid w:val="00C31337"/>
    <w:rPr>
      <w:rFonts w:ascii="Times New Roman" w:eastAsia="Times New Roman" w:hAnsi="Times New Roman" w:cs="Times New Roman"/>
      <w:lang w:eastAsia="zh-TW"/>
    </w:rPr>
  </w:style>
  <w:style w:type="character" w:styleId="Marquedecommentaire">
    <w:name w:val="annotation reference"/>
    <w:basedOn w:val="Policepardfaut"/>
    <w:uiPriority w:val="99"/>
    <w:semiHidden/>
    <w:unhideWhenUsed/>
    <w:rsid w:val="00C31337"/>
    <w:rPr>
      <w:sz w:val="16"/>
      <w:szCs w:val="16"/>
    </w:rPr>
  </w:style>
  <w:style w:type="paragraph" w:customStyle="1" w:styleId="EndNoteBibliographyTitle">
    <w:name w:val="EndNote Bibliography Title"/>
    <w:basedOn w:val="Normal"/>
    <w:rsid w:val="00683190"/>
    <w:pPr>
      <w:jc w:val="center"/>
    </w:pPr>
    <w:rPr>
      <w:rFonts w:ascii="Calibri" w:hAnsi="Calibri"/>
      <w:lang w:val="en-US"/>
    </w:rPr>
  </w:style>
  <w:style w:type="paragraph" w:customStyle="1" w:styleId="EndNoteBibliography">
    <w:name w:val="EndNote Bibliography"/>
    <w:basedOn w:val="Normal"/>
    <w:rsid w:val="00683190"/>
    <w:rPr>
      <w:rFonts w:ascii="Calibri" w:hAnsi="Calibri"/>
      <w:lang w:val="en-US"/>
    </w:rPr>
  </w:style>
  <w:style w:type="character" w:styleId="Lienhypertexte">
    <w:name w:val="Hyperlink"/>
    <w:basedOn w:val="Policepardfaut"/>
    <w:uiPriority w:val="99"/>
    <w:unhideWhenUsed/>
    <w:rsid w:val="00683190"/>
    <w:rPr>
      <w:color w:val="0563C1" w:themeColor="hyperlink"/>
      <w:u w:val="single"/>
    </w:rPr>
  </w:style>
  <w:style w:type="paragraph" w:styleId="Textedebulles">
    <w:name w:val="Balloon Text"/>
    <w:basedOn w:val="Normal"/>
    <w:link w:val="TextedebullesCar"/>
    <w:uiPriority w:val="99"/>
    <w:semiHidden/>
    <w:unhideWhenUsed/>
    <w:rsid w:val="00FC26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26BC"/>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4542F9"/>
    <w:rPr>
      <w:rFonts w:asciiTheme="minorHAnsi" w:eastAsiaTheme="minorHAnsi" w:hAnsiTheme="minorHAnsi"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4542F9"/>
    <w:rPr>
      <w:rFonts w:ascii="Times New Roman" w:eastAsia="Times New Roman" w:hAnsi="Times New Roman" w:cs="Times New Roman"/>
      <w:b/>
      <w:bCs/>
      <w:sz w:val="20"/>
      <w:szCs w:val="20"/>
      <w:lang w:eastAsia="zh-TW"/>
    </w:rPr>
  </w:style>
  <w:style w:type="paragraph" w:styleId="En-tte">
    <w:name w:val="header"/>
    <w:basedOn w:val="Normal"/>
    <w:link w:val="En-tteCar"/>
    <w:uiPriority w:val="99"/>
    <w:unhideWhenUsed/>
    <w:rsid w:val="0024739D"/>
    <w:pPr>
      <w:tabs>
        <w:tab w:val="center" w:pos="4536"/>
        <w:tab w:val="right" w:pos="9072"/>
      </w:tabs>
    </w:pPr>
  </w:style>
  <w:style w:type="character" w:customStyle="1" w:styleId="En-tteCar">
    <w:name w:val="En-tête Car"/>
    <w:basedOn w:val="Policepardfaut"/>
    <w:link w:val="En-tte"/>
    <w:uiPriority w:val="99"/>
    <w:rsid w:val="0024739D"/>
  </w:style>
  <w:style w:type="character" w:styleId="Numrodepage">
    <w:name w:val="page number"/>
    <w:basedOn w:val="Policepardfaut"/>
    <w:uiPriority w:val="99"/>
    <w:semiHidden/>
    <w:unhideWhenUsed/>
    <w:rsid w:val="0024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roje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6428</Words>
  <Characters>35360</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INRA CBGP</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JYR</cp:lastModifiedBy>
  <cp:revision>4</cp:revision>
  <dcterms:created xsi:type="dcterms:W3CDTF">2019-09-04T11:50:00Z</dcterms:created>
  <dcterms:modified xsi:type="dcterms:W3CDTF">2019-09-04T13:51:00Z</dcterms:modified>
</cp:coreProperties>
</file>