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4AF" w:rsidRPr="00E203E7" w:rsidRDefault="00E203E7" w:rsidP="00E203E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Supplementa</w:t>
      </w:r>
      <w:r w:rsidR="00006C0B">
        <w:rPr>
          <w:rFonts w:ascii="Times New Roman" w:hAnsi="Times New Roman" w:cs="Times New Roman" w:hint="eastAsia"/>
          <w:b/>
          <w:sz w:val="32"/>
          <w:szCs w:val="32"/>
        </w:rPr>
        <w:t>l</w:t>
      </w:r>
      <w:r>
        <w:rPr>
          <w:rFonts w:ascii="Times New Roman" w:hAnsi="Times New Roman" w:cs="Times New Roman"/>
          <w:b/>
          <w:sz w:val="32"/>
          <w:szCs w:val="32"/>
        </w:rPr>
        <w:t xml:space="preserve"> Table</w:t>
      </w:r>
    </w:p>
    <w:p w:rsidR="00E203E7" w:rsidRDefault="00E203E7" w:rsidP="00E203E7">
      <w:pPr>
        <w:kinsoku w:val="0"/>
        <w:spacing w:after="12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Supplement</w:t>
      </w:r>
      <w:r w:rsidR="00006C0B">
        <w:rPr>
          <w:rFonts w:ascii="Times New Roman" w:hAnsi="Times New Roman" w:cs="Times New Roman" w:hint="eastAsia"/>
          <w:sz w:val="24"/>
          <w:szCs w:val="24"/>
        </w:rPr>
        <w:t>al</w:t>
      </w:r>
      <w:r>
        <w:rPr>
          <w:rFonts w:ascii="Times New Roman" w:hAnsi="Times New Roman" w:cs="Times New Roman" w:hint="eastAsia"/>
          <w:sz w:val="24"/>
          <w:szCs w:val="24"/>
        </w:rPr>
        <w:t xml:space="preserve"> Table 1 Prime names and sequences</w:t>
      </w:r>
    </w:p>
    <w:tbl>
      <w:tblPr>
        <w:tblW w:w="878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01"/>
        <w:gridCol w:w="7088"/>
      </w:tblGrid>
      <w:tr w:rsidR="00E203E7" w:rsidRPr="00265E3E" w:rsidTr="00795F9F">
        <w:tc>
          <w:tcPr>
            <w:tcW w:w="1701" w:type="dxa"/>
          </w:tcPr>
          <w:p w:rsidR="00E203E7" w:rsidRPr="00265E3E" w:rsidRDefault="00E203E7" w:rsidP="00795F9F">
            <w:pPr>
              <w:kinsoku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Primer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 w:rsidRPr="00265E3E">
              <w:rPr>
                <w:rFonts w:ascii="Times New Roman" w:hAnsi="Times New Roman"/>
                <w:sz w:val="24"/>
                <w:szCs w:val="24"/>
              </w:rPr>
              <w:t>name</w:t>
            </w:r>
          </w:p>
        </w:tc>
        <w:tc>
          <w:tcPr>
            <w:tcW w:w="7088" w:type="dxa"/>
          </w:tcPr>
          <w:p w:rsidR="00E203E7" w:rsidRPr="00265E3E" w:rsidRDefault="00E203E7" w:rsidP="00795F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E3E">
              <w:rPr>
                <w:rFonts w:ascii="Times New Roman" w:hAnsi="Times New Roman"/>
                <w:sz w:val="24"/>
                <w:szCs w:val="24"/>
              </w:rPr>
              <w:t>DNA sequences</w:t>
            </w:r>
            <w:r w:rsidRPr="00265E3E">
              <w:rPr>
                <w:rFonts w:ascii="Times New Roman" w:hAnsi="Times New Roman" w:hint="eastAsia"/>
                <w:sz w:val="24"/>
                <w:szCs w:val="24"/>
              </w:rPr>
              <w:t xml:space="preserve"> and restriction sites</w:t>
            </w:r>
          </w:p>
        </w:tc>
      </w:tr>
      <w:tr w:rsidR="00E203E7" w:rsidRPr="00265E3E" w:rsidTr="00795F9F">
        <w:tc>
          <w:tcPr>
            <w:tcW w:w="1701" w:type="dxa"/>
          </w:tcPr>
          <w:p w:rsidR="00E203E7" w:rsidRPr="00265E3E" w:rsidRDefault="00E203E7" w:rsidP="00795F9F">
            <w:pPr>
              <w:kinsoku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E3E">
              <w:rPr>
                <w:rFonts w:ascii="Times New Roman" w:hAnsi="Times New Roman"/>
                <w:sz w:val="24"/>
                <w:szCs w:val="24"/>
              </w:rPr>
              <w:t>NAC13F1</w:t>
            </w:r>
          </w:p>
        </w:tc>
        <w:tc>
          <w:tcPr>
            <w:tcW w:w="7088" w:type="dxa"/>
          </w:tcPr>
          <w:p w:rsidR="00E203E7" w:rsidRPr="00265E3E" w:rsidRDefault="00E203E7" w:rsidP="00795F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65E3E">
              <w:rPr>
                <w:rFonts w:ascii="Times New Roman" w:hAnsi="Times New Roman"/>
                <w:sz w:val="24"/>
                <w:szCs w:val="24"/>
              </w:rPr>
              <w:t>5’-CCAAGAAGCAATTGTGCGCTAAGC-3’</w:t>
            </w:r>
          </w:p>
        </w:tc>
      </w:tr>
      <w:tr w:rsidR="00E203E7" w:rsidRPr="00265E3E" w:rsidTr="00795F9F">
        <w:tc>
          <w:tcPr>
            <w:tcW w:w="1701" w:type="dxa"/>
          </w:tcPr>
          <w:p w:rsidR="00E203E7" w:rsidRPr="00265E3E" w:rsidRDefault="00E203E7" w:rsidP="00795F9F">
            <w:pPr>
              <w:kinsoku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E3E">
              <w:rPr>
                <w:rFonts w:ascii="Times New Roman" w:hAnsi="Times New Roman"/>
                <w:sz w:val="24"/>
                <w:szCs w:val="24"/>
              </w:rPr>
              <w:t>NAC13R1</w:t>
            </w:r>
          </w:p>
        </w:tc>
        <w:tc>
          <w:tcPr>
            <w:tcW w:w="7088" w:type="dxa"/>
          </w:tcPr>
          <w:p w:rsidR="00E203E7" w:rsidRPr="00265E3E" w:rsidRDefault="00E203E7" w:rsidP="00795F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65E3E">
              <w:rPr>
                <w:rFonts w:ascii="Times New Roman" w:hAnsi="Times New Roman"/>
                <w:sz w:val="24"/>
                <w:szCs w:val="24"/>
              </w:rPr>
              <w:t>5’-GCATCTAATCCTCTAGCAACCCAG-3’</w:t>
            </w:r>
          </w:p>
        </w:tc>
      </w:tr>
      <w:tr w:rsidR="00E203E7" w:rsidRPr="00265E3E" w:rsidTr="00795F9F">
        <w:tc>
          <w:tcPr>
            <w:tcW w:w="1701" w:type="dxa"/>
          </w:tcPr>
          <w:p w:rsidR="00E203E7" w:rsidRPr="00265E3E" w:rsidRDefault="00E203E7" w:rsidP="00795F9F">
            <w:pPr>
              <w:kinsoku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E3E">
              <w:rPr>
                <w:rFonts w:ascii="Times New Roman" w:hAnsi="Times New Roman"/>
                <w:sz w:val="24"/>
                <w:szCs w:val="24"/>
              </w:rPr>
              <w:t>NAC13F2</w:t>
            </w:r>
          </w:p>
        </w:tc>
        <w:tc>
          <w:tcPr>
            <w:tcW w:w="7088" w:type="dxa"/>
          </w:tcPr>
          <w:p w:rsidR="00E203E7" w:rsidRPr="00265E3E" w:rsidRDefault="00E203E7" w:rsidP="00795F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5’</w:t>
            </w:r>
            <w:r w:rsidRPr="00265E3E">
              <w:rPr>
                <w:rFonts w:ascii="Times New Roman" w:hAnsi="Times New Roman"/>
                <w:sz w:val="24"/>
                <w:szCs w:val="24"/>
              </w:rPr>
              <w:t>GGGTCGACTG</w:t>
            </w:r>
            <w:r w:rsidRPr="00265E3E">
              <w:rPr>
                <w:rFonts w:ascii="Times New Roman" w:hAnsi="Times New Roman"/>
                <w:sz w:val="24"/>
                <w:szCs w:val="24"/>
                <w:u w:val="single"/>
              </w:rPr>
              <w:t>ACTAGT</w:t>
            </w:r>
            <w:r w:rsidRPr="00265E3E">
              <w:rPr>
                <w:rFonts w:ascii="Times New Roman" w:hAnsi="Times New Roman"/>
                <w:sz w:val="24"/>
                <w:szCs w:val="24"/>
              </w:rPr>
              <w:t>ATGGGAGTGCAAGAAACAGACC-3’</w:t>
            </w:r>
          </w:p>
        </w:tc>
      </w:tr>
      <w:tr w:rsidR="00E203E7" w:rsidRPr="00265E3E" w:rsidTr="00795F9F">
        <w:tc>
          <w:tcPr>
            <w:tcW w:w="1701" w:type="dxa"/>
          </w:tcPr>
          <w:p w:rsidR="00E203E7" w:rsidRPr="00265E3E" w:rsidRDefault="00E203E7" w:rsidP="00795F9F">
            <w:pPr>
              <w:kinsoku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E3E">
              <w:rPr>
                <w:rFonts w:ascii="Times New Roman" w:hAnsi="Times New Roman"/>
                <w:sz w:val="24"/>
                <w:szCs w:val="24"/>
              </w:rPr>
              <w:t>NAC13R2</w:t>
            </w:r>
          </w:p>
        </w:tc>
        <w:tc>
          <w:tcPr>
            <w:tcW w:w="7088" w:type="dxa"/>
          </w:tcPr>
          <w:p w:rsidR="00E203E7" w:rsidRPr="00265E3E" w:rsidRDefault="00E203E7" w:rsidP="00795F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65E3E">
              <w:rPr>
                <w:rFonts w:ascii="Times New Roman" w:hAnsi="Times New Roman"/>
                <w:sz w:val="24"/>
                <w:szCs w:val="24"/>
              </w:rPr>
              <w:t>5’-TGCTCACCAT</w:t>
            </w:r>
            <w:r w:rsidRPr="00265E3E">
              <w:rPr>
                <w:rFonts w:ascii="Times New Roman" w:hAnsi="Times New Roman"/>
                <w:sz w:val="24"/>
                <w:szCs w:val="24"/>
                <w:u w:val="single"/>
              </w:rPr>
              <w:t>ACTAGT</w:t>
            </w:r>
            <w:r w:rsidRPr="00265E3E">
              <w:rPr>
                <w:rFonts w:ascii="Times New Roman" w:hAnsi="Times New Roman"/>
                <w:sz w:val="24"/>
                <w:szCs w:val="24"/>
              </w:rPr>
              <w:t>CTGATTAAACCCGAACCCAC-3’</w:t>
            </w:r>
          </w:p>
        </w:tc>
      </w:tr>
      <w:tr w:rsidR="00E203E7" w:rsidRPr="00265E3E" w:rsidTr="00795F9F">
        <w:tc>
          <w:tcPr>
            <w:tcW w:w="1701" w:type="dxa"/>
          </w:tcPr>
          <w:p w:rsidR="00E203E7" w:rsidRPr="00265E3E" w:rsidRDefault="00E203E7" w:rsidP="00795F9F">
            <w:pPr>
              <w:kinsoku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E3E">
              <w:rPr>
                <w:rFonts w:ascii="Times New Roman" w:hAnsi="Times New Roman"/>
                <w:sz w:val="24"/>
                <w:szCs w:val="24"/>
              </w:rPr>
              <w:t>NAC13F3</w:t>
            </w:r>
          </w:p>
        </w:tc>
        <w:tc>
          <w:tcPr>
            <w:tcW w:w="7088" w:type="dxa"/>
          </w:tcPr>
          <w:p w:rsidR="00E203E7" w:rsidRPr="00265E3E" w:rsidRDefault="00E203E7" w:rsidP="00795F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65E3E">
              <w:rPr>
                <w:rFonts w:ascii="Times New Roman" w:hAnsi="Times New Roman"/>
                <w:sz w:val="24"/>
                <w:szCs w:val="24"/>
              </w:rPr>
              <w:t>5’-</w:t>
            </w:r>
            <w:r w:rsidRPr="00265E3E">
              <w:rPr>
                <w:rFonts w:ascii="Times New Roman" w:hAnsi="Times New Roman"/>
                <w:sz w:val="24"/>
                <w:szCs w:val="24"/>
                <w:u w:val="single"/>
              </w:rPr>
              <w:t>GAATTC</w:t>
            </w:r>
            <w:r w:rsidRPr="00265E3E">
              <w:rPr>
                <w:rFonts w:ascii="Times New Roman" w:hAnsi="Times New Roman"/>
                <w:sz w:val="24"/>
                <w:szCs w:val="24"/>
              </w:rPr>
              <w:t>ATGGGAGTGCAAGAAACAGACC-3’,</w:t>
            </w:r>
          </w:p>
        </w:tc>
      </w:tr>
      <w:tr w:rsidR="00E203E7" w:rsidRPr="00265E3E" w:rsidTr="00795F9F">
        <w:tc>
          <w:tcPr>
            <w:tcW w:w="1701" w:type="dxa"/>
          </w:tcPr>
          <w:p w:rsidR="00E203E7" w:rsidRPr="00265E3E" w:rsidRDefault="00E203E7" w:rsidP="00795F9F">
            <w:pPr>
              <w:kinsoku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E3E">
              <w:rPr>
                <w:rFonts w:ascii="Times New Roman" w:hAnsi="Times New Roman"/>
                <w:sz w:val="24"/>
                <w:szCs w:val="24"/>
              </w:rPr>
              <w:t>NAC13R3</w:t>
            </w:r>
          </w:p>
        </w:tc>
        <w:tc>
          <w:tcPr>
            <w:tcW w:w="7088" w:type="dxa"/>
          </w:tcPr>
          <w:p w:rsidR="00E203E7" w:rsidRPr="00265E3E" w:rsidRDefault="00E203E7" w:rsidP="00795F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65E3E">
              <w:rPr>
                <w:rFonts w:ascii="Times New Roman" w:hAnsi="Times New Roman"/>
                <w:sz w:val="24"/>
                <w:szCs w:val="24"/>
              </w:rPr>
              <w:t xml:space="preserve">5’- </w:t>
            </w:r>
            <w:r w:rsidRPr="00265E3E">
              <w:rPr>
                <w:rFonts w:ascii="Times New Roman" w:hAnsi="Times New Roman"/>
                <w:sz w:val="24"/>
                <w:szCs w:val="24"/>
                <w:u w:val="single"/>
              </w:rPr>
              <w:t>GTCGAC</w:t>
            </w:r>
            <w:r w:rsidRPr="00265E3E">
              <w:rPr>
                <w:rFonts w:ascii="Times New Roman" w:hAnsi="Times New Roman"/>
                <w:sz w:val="24"/>
                <w:szCs w:val="24"/>
              </w:rPr>
              <w:t>TTACTGATTAAACCCGAACCCA-3’</w:t>
            </w:r>
          </w:p>
        </w:tc>
      </w:tr>
      <w:tr w:rsidR="00E203E7" w:rsidRPr="00265E3E" w:rsidTr="00795F9F">
        <w:tc>
          <w:tcPr>
            <w:tcW w:w="1701" w:type="dxa"/>
          </w:tcPr>
          <w:p w:rsidR="00E203E7" w:rsidRPr="00265E3E" w:rsidRDefault="00E203E7" w:rsidP="00795F9F">
            <w:pPr>
              <w:kinsoku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E3E">
              <w:rPr>
                <w:rFonts w:ascii="Times New Roman" w:hAnsi="Times New Roman"/>
                <w:sz w:val="24"/>
                <w:szCs w:val="24"/>
              </w:rPr>
              <w:t>NAC13F4</w:t>
            </w:r>
          </w:p>
        </w:tc>
        <w:tc>
          <w:tcPr>
            <w:tcW w:w="7088" w:type="dxa"/>
          </w:tcPr>
          <w:p w:rsidR="00E203E7" w:rsidRPr="00265E3E" w:rsidRDefault="00E203E7" w:rsidP="00795F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5’</w:t>
            </w:r>
            <w:r w:rsidRPr="00265E3E">
              <w:rPr>
                <w:rFonts w:ascii="Times New Roman" w:hAnsi="Times New Roman"/>
                <w:sz w:val="24"/>
                <w:szCs w:val="24"/>
              </w:rPr>
              <w:t>GCG</w:t>
            </w:r>
            <w:r w:rsidRPr="00265E3E">
              <w:rPr>
                <w:rFonts w:ascii="Times New Roman" w:hAnsi="Times New Roman"/>
                <w:sz w:val="24"/>
                <w:szCs w:val="24"/>
                <w:u w:val="single"/>
              </w:rPr>
              <w:t>TCTAGA</w:t>
            </w:r>
            <w:r w:rsidRPr="00265E3E">
              <w:rPr>
                <w:rFonts w:ascii="Times New Roman" w:hAnsi="Times New Roman"/>
                <w:sz w:val="24"/>
                <w:szCs w:val="24"/>
              </w:rPr>
              <w:t>GGTGGCGACGACTCCTGGAGCCCGCCAAGAAGCAATTGTGCGCTAAGC-3’</w:t>
            </w:r>
          </w:p>
        </w:tc>
      </w:tr>
      <w:tr w:rsidR="00E203E7" w:rsidRPr="00265E3E" w:rsidTr="00795F9F">
        <w:trPr>
          <w:trHeight w:val="182"/>
        </w:trPr>
        <w:tc>
          <w:tcPr>
            <w:tcW w:w="1701" w:type="dxa"/>
          </w:tcPr>
          <w:p w:rsidR="00E203E7" w:rsidRPr="00265E3E" w:rsidRDefault="00E203E7" w:rsidP="00795F9F">
            <w:pPr>
              <w:kinsoku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E3E">
              <w:rPr>
                <w:rFonts w:ascii="Times New Roman" w:hAnsi="Times New Roman"/>
                <w:sz w:val="24"/>
                <w:szCs w:val="24"/>
              </w:rPr>
              <w:t>NAC13R4</w:t>
            </w:r>
          </w:p>
        </w:tc>
        <w:tc>
          <w:tcPr>
            <w:tcW w:w="7088" w:type="dxa"/>
          </w:tcPr>
          <w:p w:rsidR="00E203E7" w:rsidRPr="00265E3E" w:rsidRDefault="00E203E7" w:rsidP="00795F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5’</w:t>
            </w:r>
            <w:r w:rsidRPr="00265E3E">
              <w:rPr>
                <w:rFonts w:ascii="Times New Roman" w:hAnsi="Times New Roman"/>
                <w:sz w:val="24"/>
                <w:szCs w:val="24"/>
              </w:rPr>
              <w:t>GCG</w:t>
            </w:r>
            <w:r w:rsidRPr="00265E3E">
              <w:rPr>
                <w:rFonts w:ascii="Times New Roman" w:hAnsi="Times New Roman"/>
                <w:sz w:val="24"/>
                <w:szCs w:val="24"/>
                <w:u w:val="single"/>
              </w:rPr>
              <w:t>GAGCTC</w:t>
            </w:r>
            <w:r w:rsidRPr="00265E3E">
              <w:rPr>
                <w:rFonts w:ascii="Times New Roman" w:hAnsi="Times New Roman"/>
                <w:sz w:val="24"/>
                <w:szCs w:val="24"/>
              </w:rPr>
              <w:t>CATTACCAGTTGGTCTGGTGTCAAGCATCTAATCCTCTAGCAACCCAG-3’</w:t>
            </w:r>
          </w:p>
        </w:tc>
      </w:tr>
      <w:tr w:rsidR="00E203E7" w:rsidRPr="00265E3E" w:rsidTr="00795F9F">
        <w:tc>
          <w:tcPr>
            <w:tcW w:w="1701" w:type="dxa"/>
          </w:tcPr>
          <w:p w:rsidR="00E203E7" w:rsidRPr="00265E3E" w:rsidRDefault="00E203E7" w:rsidP="00795F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E3E">
              <w:rPr>
                <w:rFonts w:ascii="Times New Roman" w:hAnsi="Times New Roman"/>
                <w:sz w:val="24"/>
                <w:szCs w:val="24"/>
              </w:rPr>
              <w:t>NAC13aF</w:t>
            </w:r>
          </w:p>
        </w:tc>
        <w:tc>
          <w:tcPr>
            <w:tcW w:w="7088" w:type="dxa"/>
          </w:tcPr>
          <w:p w:rsidR="00E203E7" w:rsidRPr="00265E3E" w:rsidRDefault="00E203E7" w:rsidP="00795F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65E3E">
              <w:rPr>
                <w:rFonts w:ascii="Times New Roman" w:hAnsi="Times New Roman"/>
                <w:sz w:val="24"/>
                <w:szCs w:val="24"/>
              </w:rPr>
              <w:t>5’-GAATTCATGGGAGTGCAAGAAACAGACC-3’,</w:t>
            </w:r>
          </w:p>
        </w:tc>
      </w:tr>
      <w:tr w:rsidR="00E203E7" w:rsidRPr="00265E3E" w:rsidTr="00795F9F">
        <w:tc>
          <w:tcPr>
            <w:tcW w:w="1701" w:type="dxa"/>
          </w:tcPr>
          <w:p w:rsidR="00E203E7" w:rsidRPr="00265E3E" w:rsidRDefault="00E203E7" w:rsidP="00795F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E3E">
              <w:rPr>
                <w:rFonts w:ascii="Times New Roman" w:hAnsi="Times New Roman"/>
                <w:sz w:val="24"/>
                <w:szCs w:val="24"/>
              </w:rPr>
              <w:t>NAC13aR</w:t>
            </w:r>
          </w:p>
        </w:tc>
        <w:tc>
          <w:tcPr>
            <w:tcW w:w="7088" w:type="dxa"/>
          </w:tcPr>
          <w:p w:rsidR="00E203E7" w:rsidRPr="00265E3E" w:rsidRDefault="00E203E7" w:rsidP="00795F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65E3E">
              <w:rPr>
                <w:rFonts w:ascii="Times New Roman" w:hAnsi="Times New Roman"/>
                <w:sz w:val="24"/>
                <w:szCs w:val="24"/>
              </w:rPr>
              <w:t>5’-GTCGACCATGTTTGCGAGAGGATTCAAT-3’,</w:t>
            </w:r>
          </w:p>
        </w:tc>
      </w:tr>
      <w:tr w:rsidR="00E203E7" w:rsidRPr="00265E3E" w:rsidTr="00795F9F">
        <w:tc>
          <w:tcPr>
            <w:tcW w:w="1701" w:type="dxa"/>
          </w:tcPr>
          <w:p w:rsidR="00E203E7" w:rsidRPr="00265E3E" w:rsidRDefault="00E203E7" w:rsidP="00795F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E3E">
              <w:rPr>
                <w:rFonts w:ascii="Times New Roman" w:hAnsi="Times New Roman"/>
                <w:sz w:val="24"/>
                <w:szCs w:val="24"/>
              </w:rPr>
              <w:t>NAC13bF</w:t>
            </w:r>
          </w:p>
        </w:tc>
        <w:tc>
          <w:tcPr>
            <w:tcW w:w="7088" w:type="dxa"/>
          </w:tcPr>
          <w:p w:rsidR="00E203E7" w:rsidRPr="00265E3E" w:rsidRDefault="00E203E7" w:rsidP="00795F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65E3E">
              <w:rPr>
                <w:rFonts w:ascii="Times New Roman" w:hAnsi="Times New Roman"/>
                <w:sz w:val="24"/>
                <w:szCs w:val="24"/>
              </w:rPr>
              <w:t>5’-GAATTCATTGAATCCTCTCGCAAACATG-3’,</w:t>
            </w:r>
          </w:p>
        </w:tc>
      </w:tr>
      <w:tr w:rsidR="00E203E7" w:rsidRPr="00265E3E" w:rsidTr="00795F9F">
        <w:tc>
          <w:tcPr>
            <w:tcW w:w="1701" w:type="dxa"/>
          </w:tcPr>
          <w:p w:rsidR="00E203E7" w:rsidRPr="00265E3E" w:rsidRDefault="00E203E7" w:rsidP="00795F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E3E">
              <w:rPr>
                <w:rFonts w:ascii="Times New Roman" w:hAnsi="Times New Roman"/>
                <w:sz w:val="24"/>
                <w:szCs w:val="24"/>
              </w:rPr>
              <w:t>NAC13bR</w:t>
            </w:r>
          </w:p>
        </w:tc>
        <w:tc>
          <w:tcPr>
            <w:tcW w:w="7088" w:type="dxa"/>
          </w:tcPr>
          <w:p w:rsidR="00E203E7" w:rsidRPr="00265E3E" w:rsidRDefault="00E203E7" w:rsidP="00795F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65E3E">
              <w:rPr>
                <w:rFonts w:ascii="Times New Roman" w:hAnsi="Times New Roman"/>
                <w:sz w:val="24"/>
                <w:szCs w:val="24"/>
              </w:rPr>
              <w:t>5’-GTCGACTTACTGATTAAACCCGAACCCA-3’</w:t>
            </w:r>
          </w:p>
        </w:tc>
      </w:tr>
    </w:tbl>
    <w:p w:rsidR="00E203E7" w:rsidRPr="00826814" w:rsidRDefault="00865EAD" w:rsidP="008E345B">
      <w:pPr>
        <w:jc w:val="center"/>
        <w:rPr>
          <w:rFonts w:ascii="Times New Roman" w:hAnsi="Times New Roman" w:cs="Times New Roman"/>
          <w:sz w:val="24"/>
          <w:szCs w:val="24"/>
        </w:rPr>
      </w:pPr>
      <w:r w:rsidRPr="00826814">
        <w:rPr>
          <w:rFonts w:ascii="Times New Roman" w:hAnsi="Times New Roman" w:cs="Times New Roman" w:hint="eastAsia"/>
          <w:sz w:val="24"/>
          <w:szCs w:val="24"/>
        </w:rPr>
        <w:t>The primer</w:t>
      </w:r>
      <w:r w:rsidR="000D58A2" w:rsidRPr="00826814">
        <w:rPr>
          <w:rFonts w:ascii="Times New Roman" w:hAnsi="Times New Roman" w:cs="Times New Roman" w:hint="eastAsia"/>
          <w:sz w:val="24"/>
          <w:szCs w:val="24"/>
        </w:rPr>
        <w:t>s</w:t>
      </w:r>
      <w:r w:rsidRPr="00826814">
        <w:rPr>
          <w:rFonts w:ascii="Times New Roman" w:hAnsi="Times New Roman" w:cs="Times New Roman" w:hint="eastAsia"/>
          <w:sz w:val="24"/>
          <w:szCs w:val="24"/>
        </w:rPr>
        <w:t xml:space="preserve"> of NAC13 </w:t>
      </w:r>
      <w:r w:rsidR="000D58A2" w:rsidRPr="00826814">
        <w:rPr>
          <w:rFonts w:ascii="Times New Roman" w:hAnsi="Times New Roman" w:cs="Times New Roman" w:hint="eastAsia"/>
          <w:sz w:val="24"/>
          <w:szCs w:val="24"/>
        </w:rPr>
        <w:t>are</w:t>
      </w:r>
      <w:r w:rsidRPr="00826814">
        <w:rPr>
          <w:rFonts w:ascii="Times New Roman" w:hAnsi="Times New Roman" w:cs="Times New Roman" w:hint="eastAsia"/>
          <w:sz w:val="24"/>
          <w:szCs w:val="24"/>
        </w:rPr>
        <w:t xml:space="preserve"> used to amplify the coding sequence of </w:t>
      </w:r>
      <w:r w:rsidR="00083912" w:rsidRPr="00826814">
        <w:rPr>
          <w:rFonts w:ascii="Times New Roman" w:hAnsi="Times New Roman" w:cs="Times New Roman" w:hint="eastAsia"/>
          <w:i/>
          <w:sz w:val="24"/>
          <w:szCs w:val="24"/>
        </w:rPr>
        <w:t xml:space="preserve">NAC13 </w:t>
      </w:r>
      <w:r w:rsidR="00083912" w:rsidRPr="00826814">
        <w:rPr>
          <w:rFonts w:ascii="Times New Roman" w:hAnsi="Times New Roman" w:cs="Times New Roman" w:hint="eastAsia"/>
          <w:sz w:val="24"/>
          <w:szCs w:val="24"/>
        </w:rPr>
        <w:t>gene</w:t>
      </w:r>
      <w:r w:rsidR="006F1488" w:rsidRPr="00826814">
        <w:rPr>
          <w:rFonts w:ascii="Times New Roman" w:hAnsi="Times New Roman" w:cs="Times New Roman" w:hint="eastAsia"/>
          <w:sz w:val="24"/>
          <w:szCs w:val="24"/>
        </w:rPr>
        <w:t>.</w:t>
      </w:r>
      <w:r w:rsidR="00285567" w:rsidRPr="00826814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285567" w:rsidRPr="00826814">
        <w:rPr>
          <w:rFonts w:ascii="Times New Roman" w:hAnsi="Times New Roman" w:cs="Times New Roman"/>
          <w:sz w:val="24"/>
          <w:szCs w:val="24"/>
        </w:rPr>
        <w:t>NAC13F1</w:t>
      </w:r>
      <w:r w:rsidR="00285567" w:rsidRPr="00826814">
        <w:rPr>
          <w:rFonts w:ascii="Times New Roman" w:hAnsi="Times New Roman" w:cs="Times New Roman" w:hint="eastAsia"/>
          <w:sz w:val="24"/>
          <w:szCs w:val="24"/>
        </w:rPr>
        <w:t xml:space="preserve"> and </w:t>
      </w:r>
      <w:r w:rsidR="00285567" w:rsidRPr="00826814">
        <w:rPr>
          <w:rFonts w:ascii="Times New Roman" w:hAnsi="Times New Roman" w:cs="Times New Roman"/>
          <w:sz w:val="24"/>
          <w:szCs w:val="24"/>
        </w:rPr>
        <w:t>NAC13R1</w:t>
      </w:r>
      <w:r w:rsidR="000D58A2" w:rsidRPr="00826814">
        <w:rPr>
          <w:rFonts w:ascii="Times New Roman" w:hAnsi="Times New Roman" w:cs="Times New Roman" w:hint="eastAsia"/>
          <w:sz w:val="24"/>
          <w:szCs w:val="24"/>
        </w:rPr>
        <w:t xml:space="preserve"> are used to </w:t>
      </w:r>
      <w:r w:rsidR="006F1488" w:rsidRPr="00826814">
        <w:rPr>
          <w:rFonts w:ascii="Times New Roman" w:hAnsi="Times New Roman" w:cs="Times New Roman" w:hint="eastAsia"/>
          <w:sz w:val="24"/>
          <w:szCs w:val="24"/>
        </w:rPr>
        <w:t xml:space="preserve">clone the ORF sequence of </w:t>
      </w:r>
      <w:r w:rsidR="006F1488" w:rsidRPr="00826814">
        <w:rPr>
          <w:rFonts w:ascii="Times New Roman" w:hAnsi="Times New Roman" w:cs="Times New Roman" w:hint="eastAsia"/>
          <w:i/>
          <w:sz w:val="24"/>
          <w:szCs w:val="24"/>
        </w:rPr>
        <w:t>NAC13</w:t>
      </w:r>
      <w:r w:rsidR="006F1488" w:rsidRPr="00826814">
        <w:rPr>
          <w:rFonts w:ascii="Times New Roman" w:hAnsi="Times New Roman" w:cs="Times New Roman" w:hint="eastAsia"/>
          <w:sz w:val="24"/>
          <w:szCs w:val="24"/>
        </w:rPr>
        <w:t xml:space="preserve"> gene; </w:t>
      </w:r>
      <w:r w:rsidR="006F1488" w:rsidRPr="00826814">
        <w:rPr>
          <w:rFonts w:ascii="Times New Roman" w:hAnsi="Times New Roman" w:cs="Times New Roman"/>
          <w:sz w:val="24"/>
          <w:szCs w:val="24"/>
        </w:rPr>
        <w:t>NAC13F2</w:t>
      </w:r>
      <w:r w:rsidR="006F1488" w:rsidRPr="00826814">
        <w:rPr>
          <w:rFonts w:ascii="Times New Roman" w:hAnsi="Times New Roman" w:cs="Times New Roman" w:hint="eastAsia"/>
          <w:sz w:val="24"/>
          <w:szCs w:val="24"/>
        </w:rPr>
        <w:t xml:space="preserve"> and </w:t>
      </w:r>
      <w:r w:rsidR="006F1488" w:rsidRPr="00826814">
        <w:rPr>
          <w:rFonts w:ascii="Times New Roman" w:hAnsi="Times New Roman" w:cs="Times New Roman"/>
          <w:sz w:val="24"/>
          <w:szCs w:val="24"/>
        </w:rPr>
        <w:t>NAC13R2</w:t>
      </w:r>
      <w:r w:rsidR="006F1488" w:rsidRPr="00826814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4759D9" w:rsidRPr="00826814">
        <w:rPr>
          <w:rFonts w:ascii="Times New Roman" w:hAnsi="Times New Roman" w:cs="Times New Roman" w:hint="eastAsia"/>
          <w:sz w:val="24"/>
          <w:szCs w:val="24"/>
        </w:rPr>
        <w:t>are used to</w:t>
      </w:r>
      <w:r w:rsidR="00826814" w:rsidRPr="00826814">
        <w:rPr>
          <w:rFonts w:ascii="Times New Roman" w:hAnsi="Times New Roman" w:cs="Times New Roman" w:hint="eastAsia"/>
          <w:sz w:val="24"/>
          <w:szCs w:val="24"/>
        </w:rPr>
        <w:t xml:space="preserve"> generate t</w:t>
      </w:r>
      <w:r w:rsidR="00826814" w:rsidRPr="00826814">
        <w:rPr>
          <w:rFonts w:ascii="Times New Roman" w:hAnsi="Times New Roman" w:cs="Times New Roman"/>
          <w:sz w:val="24"/>
          <w:szCs w:val="24"/>
        </w:rPr>
        <w:t>he recombinant construct 35S::NAC13-GFP</w:t>
      </w:r>
      <w:r w:rsidR="00826814" w:rsidRPr="00826814">
        <w:rPr>
          <w:rFonts w:ascii="Times New Roman" w:hAnsi="Times New Roman" w:cs="Times New Roman" w:hint="eastAsia"/>
          <w:sz w:val="24"/>
          <w:szCs w:val="24"/>
        </w:rPr>
        <w:t>, and the underline</w:t>
      </w:r>
      <w:r w:rsidR="00AE1B12">
        <w:rPr>
          <w:rFonts w:ascii="Times New Roman" w:hAnsi="Times New Roman" w:cs="Times New Roman" w:hint="eastAsia"/>
          <w:sz w:val="24"/>
          <w:szCs w:val="24"/>
        </w:rPr>
        <w:t>d area</w:t>
      </w:r>
      <w:r w:rsidR="00826814" w:rsidRPr="00826814">
        <w:rPr>
          <w:rFonts w:ascii="Times New Roman" w:hAnsi="Times New Roman" w:cs="Times New Roman" w:hint="eastAsia"/>
          <w:sz w:val="24"/>
          <w:szCs w:val="24"/>
        </w:rPr>
        <w:t xml:space="preserve"> is </w:t>
      </w:r>
      <w:r w:rsidR="00826814" w:rsidRPr="00826814">
        <w:rPr>
          <w:rFonts w:ascii="Times New Roman" w:hAnsi="Times New Roman" w:cs="Times New Roman"/>
          <w:sz w:val="24"/>
          <w:szCs w:val="24"/>
        </w:rPr>
        <w:t xml:space="preserve">the restriction site </w:t>
      </w:r>
      <w:proofErr w:type="spellStart"/>
      <w:r w:rsidR="00826814" w:rsidRPr="00826814">
        <w:rPr>
          <w:rFonts w:ascii="Times New Roman" w:hAnsi="Times New Roman" w:cs="Times New Roman"/>
          <w:i/>
          <w:sz w:val="24"/>
          <w:szCs w:val="24"/>
        </w:rPr>
        <w:t>Spe</w:t>
      </w:r>
      <w:proofErr w:type="spellEnd"/>
      <w:r w:rsidR="00826814" w:rsidRPr="0082681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26814" w:rsidRPr="00826814">
        <w:rPr>
          <w:rFonts w:ascii="Times New Roman" w:hAnsi="Times New Roman" w:cs="Times New Roman"/>
          <w:sz w:val="24"/>
          <w:szCs w:val="24"/>
        </w:rPr>
        <w:t>I</w:t>
      </w:r>
      <w:r w:rsidR="00826814" w:rsidRPr="00826814">
        <w:rPr>
          <w:rFonts w:ascii="Times New Roman" w:hAnsi="Times New Roman" w:cs="Times New Roman" w:hint="eastAsia"/>
          <w:sz w:val="24"/>
          <w:szCs w:val="24"/>
        </w:rPr>
        <w:t xml:space="preserve">; </w:t>
      </w:r>
      <w:r w:rsidR="00826814" w:rsidRPr="00826814">
        <w:rPr>
          <w:rFonts w:ascii="Times New Roman" w:hAnsi="Times New Roman" w:cs="Times New Roman"/>
          <w:sz w:val="24"/>
          <w:szCs w:val="24"/>
        </w:rPr>
        <w:t xml:space="preserve"> NAC13F</w:t>
      </w:r>
      <w:r w:rsidR="00826814" w:rsidRPr="00826814">
        <w:rPr>
          <w:rFonts w:ascii="Times New Roman" w:hAnsi="Times New Roman" w:cs="Times New Roman" w:hint="eastAsia"/>
          <w:sz w:val="24"/>
          <w:szCs w:val="24"/>
        </w:rPr>
        <w:t xml:space="preserve">3 and </w:t>
      </w:r>
      <w:r w:rsidR="00826814" w:rsidRPr="00826814">
        <w:rPr>
          <w:rFonts w:ascii="Times New Roman" w:hAnsi="Times New Roman" w:cs="Times New Roman"/>
          <w:sz w:val="24"/>
          <w:szCs w:val="24"/>
        </w:rPr>
        <w:t>NAC13R</w:t>
      </w:r>
      <w:r w:rsidR="00826814" w:rsidRPr="00826814">
        <w:rPr>
          <w:rFonts w:ascii="Times New Roman" w:hAnsi="Times New Roman" w:cs="Times New Roman" w:hint="eastAsia"/>
          <w:sz w:val="24"/>
          <w:szCs w:val="24"/>
        </w:rPr>
        <w:t>3,</w:t>
      </w:r>
      <w:r w:rsidR="00826814" w:rsidRPr="00826814">
        <w:rPr>
          <w:rFonts w:ascii="Times New Roman" w:hAnsi="Times New Roman" w:cs="Times New Roman"/>
          <w:sz w:val="24"/>
          <w:szCs w:val="24"/>
        </w:rPr>
        <w:t xml:space="preserve"> NAC13</w:t>
      </w:r>
      <w:r w:rsidR="00826814" w:rsidRPr="00826814">
        <w:rPr>
          <w:rFonts w:ascii="Times New Roman" w:hAnsi="Times New Roman" w:cs="Times New Roman" w:hint="eastAsia"/>
          <w:sz w:val="24"/>
          <w:szCs w:val="24"/>
        </w:rPr>
        <w:t>a</w:t>
      </w:r>
      <w:r w:rsidR="00826814" w:rsidRPr="00826814">
        <w:rPr>
          <w:rFonts w:ascii="Times New Roman" w:hAnsi="Times New Roman" w:cs="Times New Roman"/>
          <w:sz w:val="24"/>
          <w:szCs w:val="24"/>
        </w:rPr>
        <w:t>F</w:t>
      </w:r>
      <w:r w:rsidR="00826814" w:rsidRPr="00826814">
        <w:rPr>
          <w:rFonts w:ascii="Times New Roman" w:hAnsi="Times New Roman" w:cs="Times New Roman" w:hint="eastAsia"/>
          <w:sz w:val="24"/>
          <w:szCs w:val="24"/>
        </w:rPr>
        <w:t xml:space="preserve"> and </w:t>
      </w:r>
      <w:r w:rsidR="00826814" w:rsidRPr="00826814">
        <w:rPr>
          <w:rFonts w:ascii="Times New Roman" w:hAnsi="Times New Roman" w:cs="Times New Roman"/>
          <w:sz w:val="24"/>
          <w:szCs w:val="24"/>
        </w:rPr>
        <w:t>NAC13</w:t>
      </w:r>
      <w:r w:rsidR="00826814" w:rsidRPr="00826814">
        <w:rPr>
          <w:rFonts w:ascii="Times New Roman" w:hAnsi="Times New Roman" w:cs="Times New Roman" w:hint="eastAsia"/>
          <w:sz w:val="24"/>
          <w:szCs w:val="24"/>
        </w:rPr>
        <w:t>a</w:t>
      </w:r>
      <w:r w:rsidR="00826814" w:rsidRPr="00826814">
        <w:rPr>
          <w:rFonts w:ascii="Times New Roman" w:hAnsi="Times New Roman" w:cs="Times New Roman"/>
          <w:sz w:val="24"/>
          <w:szCs w:val="24"/>
        </w:rPr>
        <w:t>R</w:t>
      </w:r>
      <w:r w:rsidR="00826814" w:rsidRPr="00826814">
        <w:rPr>
          <w:rFonts w:ascii="Times New Roman" w:hAnsi="Times New Roman" w:cs="Times New Roman" w:hint="eastAsia"/>
          <w:sz w:val="24"/>
          <w:szCs w:val="24"/>
        </w:rPr>
        <w:t xml:space="preserve">, </w:t>
      </w:r>
      <w:r w:rsidR="00826814" w:rsidRPr="00826814">
        <w:rPr>
          <w:rFonts w:ascii="Times New Roman" w:hAnsi="Times New Roman" w:cs="Times New Roman"/>
          <w:sz w:val="24"/>
          <w:szCs w:val="24"/>
        </w:rPr>
        <w:t>NAC13</w:t>
      </w:r>
      <w:r w:rsidR="00826814" w:rsidRPr="00826814">
        <w:rPr>
          <w:rFonts w:ascii="Times New Roman" w:hAnsi="Times New Roman" w:cs="Times New Roman" w:hint="eastAsia"/>
          <w:sz w:val="24"/>
          <w:szCs w:val="24"/>
        </w:rPr>
        <w:t>b</w:t>
      </w:r>
      <w:r w:rsidR="00826814" w:rsidRPr="00826814">
        <w:rPr>
          <w:rFonts w:ascii="Times New Roman" w:hAnsi="Times New Roman" w:cs="Times New Roman"/>
          <w:sz w:val="24"/>
          <w:szCs w:val="24"/>
        </w:rPr>
        <w:t>F</w:t>
      </w:r>
      <w:r w:rsidR="00826814" w:rsidRPr="00826814">
        <w:rPr>
          <w:rFonts w:ascii="Times New Roman" w:hAnsi="Times New Roman" w:cs="Times New Roman" w:hint="eastAsia"/>
          <w:sz w:val="24"/>
          <w:szCs w:val="24"/>
        </w:rPr>
        <w:t xml:space="preserve"> and </w:t>
      </w:r>
      <w:r w:rsidR="00826814" w:rsidRPr="00826814">
        <w:rPr>
          <w:rFonts w:ascii="Times New Roman" w:hAnsi="Times New Roman" w:cs="Times New Roman"/>
          <w:sz w:val="24"/>
          <w:szCs w:val="24"/>
        </w:rPr>
        <w:t>NAC13</w:t>
      </w:r>
      <w:r w:rsidR="00826814" w:rsidRPr="00826814">
        <w:rPr>
          <w:rFonts w:ascii="Times New Roman" w:hAnsi="Times New Roman" w:cs="Times New Roman" w:hint="eastAsia"/>
          <w:sz w:val="24"/>
          <w:szCs w:val="24"/>
        </w:rPr>
        <w:t>b</w:t>
      </w:r>
      <w:r w:rsidR="00826814" w:rsidRPr="00826814">
        <w:rPr>
          <w:rFonts w:ascii="Times New Roman" w:hAnsi="Times New Roman" w:cs="Times New Roman"/>
          <w:sz w:val="24"/>
          <w:szCs w:val="24"/>
        </w:rPr>
        <w:t>R</w:t>
      </w:r>
      <w:r w:rsidR="00826814" w:rsidRPr="00826814">
        <w:rPr>
          <w:rFonts w:ascii="Times New Roman" w:hAnsi="Times New Roman" w:cs="Times New Roman" w:hint="eastAsia"/>
          <w:sz w:val="24"/>
          <w:szCs w:val="24"/>
        </w:rPr>
        <w:t xml:space="preserve"> are used to </w:t>
      </w:r>
      <w:r w:rsidR="00826814" w:rsidRPr="00826814">
        <w:rPr>
          <w:rFonts w:ascii="Times New Roman" w:hAnsi="Times New Roman" w:cs="Times New Roman"/>
          <w:sz w:val="24"/>
          <w:szCs w:val="24"/>
        </w:rPr>
        <w:t>generate bait vector pGBKT7-NAC13</w:t>
      </w:r>
      <w:r w:rsidR="00826814" w:rsidRPr="00826814">
        <w:rPr>
          <w:rFonts w:ascii="Times New Roman" w:hAnsi="Times New Roman" w:cs="Times New Roman" w:hint="eastAsia"/>
          <w:sz w:val="24"/>
          <w:szCs w:val="24"/>
        </w:rPr>
        <w:t xml:space="preserve">, </w:t>
      </w:r>
      <w:r w:rsidR="00826814" w:rsidRPr="00826814">
        <w:rPr>
          <w:rFonts w:ascii="Times New Roman" w:hAnsi="Times New Roman" w:cs="Times New Roman"/>
          <w:sz w:val="24"/>
          <w:szCs w:val="24"/>
        </w:rPr>
        <w:t>pGBKT7-NAC13</w:t>
      </w:r>
      <w:r w:rsidR="00826814" w:rsidRPr="00826814">
        <w:rPr>
          <w:rFonts w:ascii="Times New Roman" w:hAnsi="Times New Roman" w:cs="Times New Roman" w:hint="eastAsia"/>
          <w:sz w:val="24"/>
          <w:szCs w:val="24"/>
        </w:rPr>
        <w:t xml:space="preserve">a and </w:t>
      </w:r>
      <w:r w:rsidR="00826814" w:rsidRPr="00826814">
        <w:rPr>
          <w:rFonts w:ascii="Times New Roman" w:hAnsi="Times New Roman" w:cs="Times New Roman"/>
          <w:sz w:val="24"/>
          <w:szCs w:val="24"/>
        </w:rPr>
        <w:t xml:space="preserve"> pGBKT7-NAC13</w:t>
      </w:r>
      <w:r w:rsidR="00826814" w:rsidRPr="00826814">
        <w:rPr>
          <w:rFonts w:ascii="Times New Roman" w:hAnsi="Times New Roman" w:cs="Times New Roman" w:hint="eastAsia"/>
          <w:sz w:val="24"/>
          <w:szCs w:val="24"/>
        </w:rPr>
        <w:t>b, respectively</w:t>
      </w:r>
      <w:r w:rsidR="00AE1B12">
        <w:rPr>
          <w:rFonts w:ascii="Times New Roman" w:hAnsi="Times New Roman" w:cs="Times New Roman" w:hint="eastAsia"/>
          <w:sz w:val="24"/>
          <w:szCs w:val="24"/>
        </w:rPr>
        <w:t>. The underlined areas</w:t>
      </w:r>
      <w:r w:rsidR="00826814" w:rsidRPr="00826814">
        <w:rPr>
          <w:rFonts w:ascii="Times New Roman" w:hAnsi="Times New Roman" w:cs="Times New Roman" w:hint="eastAsia"/>
          <w:sz w:val="24"/>
          <w:szCs w:val="24"/>
        </w:rPr>
        <w:t xml:space="preserve"> are </w:t>
      </w:r>
      <w:proofErr w:type="spellStart"/>
      <w:r w:rsidR="00826814" w:rsidRPr="00826814">
        <w:rPr>
          <w:rFonts w:ascii="Times New Roman" w:hAnsi="Times New Roman" w:cs="Times New Roman"/>
          <w:i/>
          <w:sz w:val="24"/>
          <w:szCs w:val="24"/>
        </w:rPr>
        <w:t>EcoR</w:t>
      </w:r>
      <w:proofErr w:type="spellEnd"/>
      <w:r w:rsidR="00826814" w:rsidRPr="00826814">
        <w:rPr>
          <w:rFonts w:ascii="Times New Roman" w:hAnsi="Times New Roman" w:cs="Times New Roman"/>
          <w:sz w:val="24"/>
          <w:szCs w:val="24"/>
        </w:rPr>
        <w:t xml:space="preserve"> I and </w:t>
      </w:r>
      <w:r w:rsidR="00826814" w:rsidRPr="00826814">
        <w:rPr>
          <w:rFonts w:ascii="Times New Roman" w:hAnsi="Times New Roman" w:cs="Times New Roman"/>
          <w:i/>
          <w:sz w:val="24"/>
          <w:szCs w:val="24"/>
        </w:rPr>
        <w:t>Sal</w:t>
      </w:r>
      <w:r w:rsidR="00826814" w:rsidRPr="00826814">
        <w:rPr>
          <w:rFonts w:ascii="Times New Roman" w:hAnsi="Times New Roman" w:cs="Times New Roman"/>
          <w:sz w:val="24"/>
          <w:szCs w:val="24"/>
        </w:rPr>
        <w:t xml:space="preserve"> I restriction sites</w:t>
      </w:r>
      <w:r w:rsidR="00826814" w:rsidRPr="00826814">
        <w:rPr>
          <w:rFonts w:ascii="Times New Roman" w:hAnsi="Times New Roman" w:cs="Times New Roman" w:hint="eastAsia"/>
          <w:sz w:val="24"/>
          <w:szCs w:val="24"/>
        </w:rPr>
        <w:t xml:space="preserve">; </w:t>
      </w:r>
      <w:r w:rsidR="00AE1B12" w:rsidRPr="00826814">
        <w:rPr>
          <w:rFonts w:ascii="Times New Roman" w:hAnsi="Times New Roman" w:cs="Times New Roman"/>
          <w:sz w:val="24"/>
          <w:szCs w:val="24"/>
        </w:rPr>
        <w:t>NAC13F</w:t>
      </w:r>
      <w:r w:rsidR="00AE1B12">
        <w:rPr>
          <w:rFonts w:ascii="Times New Roman" w:hAnsi="Times New Roman" w:cs="Times New Roman" w:hint="eastAsia"/>
          <w:sz w:val="24"/>
          <w:szCs w:val="24"/>
        </w:rPr>
        <w:t xml:space="preserve">4 </w:t>
      </w:r>
      <w:r w:rsidR="00AE1B12" w:rsidRPr="00826814">
        <w:rPr>
          <w:rFonts w:ascii="Times New Roman" w:hAnsi="Times New Roman" w:cs="Times New Roman" w:hint="eastAsia"/>
          <w:sz w:val="24"/>
          <w:szCs w:val="24"/>
        </w:rPr>
        <w:t xml:space="preserve">and </w:t>
      </w:r>
      <w:r w:rsidR="00AE1B12" w:rsidRPr="00826814">
        <w:rPr>
          <w:rFonts w:ascii="Times New Roman" w:hAnsi="Times New Roman" w:cs="Times New Roman"/>
          <w:sz w:val="24"/>
          <w:szCs w:val="24"/>
        </w:rPr>
        <w:t>NAC13R</w:t>
      </w:r>
      <w:r w:rsidR="00AE1B12">
        <w:rPr>
          <w:rFonts w:ascii="Times New Roman" w:hAnsi="Times New Roman" w:cs="Times New Roman" w:hint="eastAsia"/>
          <w:sz w:val="24"/>
          <w:szCs w:val="24"/>
        </w:rPr>
        <w:t xml:space="preserve">4 are used to amplify the complete </w:t>
      </w:r>
      <w:proofErr w:type="spellStart"/>
      <w:r w:rsidR="00AE1B12">
        <w:rPr>
          <w:rFonts w:ascii="Times New Roman" w:hAnsi="Times New Roman" w:cs="Times New Roman" w:hint="eastAsia"/>
          <w:sz w:val="24"/>
          <w:szCs w:val="24"/>
        </w:rPr>
        <w:t>cDNA</w:t>
      </w:r>
      <w:proofErr w:type="spellEnd"/>
      <w:r w:rsidR="00AE1B12">
        <w:rPr>
          <w:rFonts w:ascii="Times New Roman" w:hAnsi="Times New Roman" w:cs="Times New Roman" w:hint="eastAsia"/>
          <w:sz w:val="24"/>
          <w:szCs w:val="24"/>
        </w:rPr>
        <w:t xml:space="preserve"> sequence of </w:t>
      </w:r>
      <w:r w:rsidR="00AE1B12" w:rsidRPr="00EF1105">
        <w:rPr>
          <w:rFonts w:ascii="Times New Roman" w:hAnsi="Times New Roman" w:cs="Times New Roman" w:hint="eastAsia"/>
          <w:i/>
          <w:sz w:val="24"/>
          <w:szCs w:val="24"/>
        </w:rPr>
        <w:t>NAC13</w:t>
      </w:r>
      <w:r w:rsidR="00AE1B12">
        <w:rPr>
          <w:rFonts w:ascii="Times New Roman" w:hAnsi="Times New Roman" w:cs="Times New Roman" w:hint="eastAsia"/>
          <w:sz w:val="24"/>
          <w:szCs w:val="24"/>
        </w:rPr>
        <w:t xml:space="preserve"> gene and introduce into the plant binary vector pBI121. The underlined areas are restriction sites </w:t>
      </w:r>
      <w:proofErr w:type="spellStart"/>
      <w:r w:rsidR="00AE1B12" w:rsidRPr="00136744">
        <w:rPr>
          <w:rFonts w:ascii="Times New Roman" w:hAnsi="Times New Roman" w:cs="Times New Roman" w:hint="eastAsia"/>
          <w:i/>
          <w:sz w:val="24"/>
          <w:szCs w:val="24"/>
        </w:rPr>
        <w:t>Xba</w:t>
      </w:r>
      <w:proofErr w:type="spellEnd"/>
      <w:r w:rsidR="00AE1B12">
        <w:rPr>
          <w:rFonts w:ascii="Times New Roman" w:hAnsi="Times New Roman" w:cs="Times New Roman" w:hint="eastAsia"/>
          <w:sz w:val="24"/>
          <w:szCs w:val="24"/>
        </w:rPr>
        <w:t xml:space="preserve"> I and </w:t>
      </w:r>
      <w:r w:rsidR="00AE1B12" w:rsidRPr="00136744">
        <w:rPr>
          <w:rFonts w:ascii="Times New Roman" w:hAnsi="Times New Roman" w:cs="Times New Roman" w:hint="eastAsia"/>
          <w:i/>
          <w:sz w:val="24"/>
          <w:szCs w:val="24"/>
        </w:rPr>
        <w:t>Sac</w:t>
      </w:r>
      <w:r w:rsidR="00AE1B12">
        <w:rPr>
          <w:rFonts w:ascii="Times New Roman" w:hAnsi="Times New Roman" w:cs="Times New Roman" w:hint="eastAsia"/>
          <w:sz w:val="24"/>
          <w:szCs w:val="24"/>
        </w:rPr>
        <w:t xml:space="preserve"> I.</w:t>
      </w:r>
    </w:p>
    <w:sectPr w:rsidR="00E203E7" w:rsidRPr="00826814" w:rsidSect="008914A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E203E7"/>
    <w:rsid w:val="00006C0B"/>
    <w:rsid w:val="000148D3"/>
    <w:rsid w:val="00083912"/>
    <w:rsid w:val="000D58A2"/>
    <w:rsid w:val="00285567"/>
    <w:rsid w:val="004759D9"/>
    <w:rsid w:val="006F1488"/>
    <w:rsid w:val="007B5B7F"/>
    <w:rsid w:val="00826814"/>
    <w:rsid w:val="00865EAD"/>
    <w:rsid w:val="008914AF"/>
    <w:rsid w:val="008E345B"/>
    <w:rsid w:val="00AE1B12"/>
    <w:rsid w:val="00BF4F0A"/>
    <w:rsid w:val="00CC6EB0"/>
    <w:rsid w:val="00E20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4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03E7"/>
    <w:pPr>
      <w:spacing w:after="0" w:line="240" w:lineRule="auto"/>
    </w:pPr>
    <w:rPr>
      <w:rFonts w:ascii="Calibri" w:eastAsia="宋体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</TotalTime>
  <Pages>1</Pages>
  <Words>210</Words>
  <Characters>1198</Characters>
  <Application>Microsoft Office Word</Application>
  <DocSecurity>0</DocSecurity>
  <Lines>9</Lines>
  <Paragraphs>2</Paragraphs>
  <ScaleCrop>false</ScaleCrop>
  <Company/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13</cp:revision>
  <dcterms:created xsi:type="dcterms:W3CDTF">2019-03-26T10:09:00Z</dcterms:created>
  <dcterms:modified xsi:type="dcterms:W3CDTF">2019-06-22T13:37:00Z</dcterms:modified>
</cp:coreProperties>
</file>