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E3" w:rsidRPr="003839CC" w:rsidRDefault="00B379E3" w:rsidP="00B379E3">
      <w:pPr>
        <w:keepNext/>
        <w:keepLines/>
        <w:spacing w:before="240" w:after="0"/>
        <w:ind w:left="432" w:hanging="432"/>
        <w:outlineLvl w:val="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</w:pPr>
      <w:bookmarkStart w:id="0" w:name="_Toc473650372"/>
      <w:r w:rsidRPr="003839C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Supplemental 2 JAGS CODE</w:t>
      </w:r>
      <w:bookmarkEnd w:id="0"/>
    </w:p>
    <w:p w:rsidR="00B379E3" w:rsidRPr="003839CC" w:rsidRDefault="00B379E3" w:rsidP="00B379E3">
      <w:pPr>
        <w:rPr>
          <w:lang w:val="en-US"/>
        </w:rPr>
      </w:pPr>
    </w:p>
    <w:p w:rsidR="00B379E3" w:rsidRPr="003839CC" w:rsidRDefault="00B379E3" w:rsidP="00B379E3">
      <w:pPr>
        <w:keepNext/>
        <w:keepLines/>
        <w:spacing w:before="40" w:after="0"/>
        <w:ind w:left="576" w:hanging="576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bookmarkStart w:id="1" w:name="_Toc473650373"/>
      <w:r w:rsidRPr="003839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Fixed effect JAGS models</w:t>
      </w:r>
      <w:bookmarkEnd w:id="1"/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>Fixed effect JAGS models with priors set on a risk of the control group (p</w:t>
      </w:r>
      <w:r w:rsidRPr="003839C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cj</w:t>
      </w: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>) with j=1, 2, …, n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</w:pPr>
    </w:p>
    <w:p w:rsidR="00B379E3" w:rsidRPr="003839CC" w:rsidRDefault="00B379E3" w:rsidP="00B379E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379E3" w:rsidRPr="003839CC" w:rsidRDefault="00B379E3" w:rsidP="00B379E3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>pc</w:t>
      </w:r>
      <w:r w:rsidRPr="003839C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~ Beta (0.5, 0.5)</w:t>
      </w:r>
    </w:p>
    <w:p w:rsidR="00B379E3" w:rsidRPr="003839CC" w:rsidRDefault="00B379E3" w:rsidP="00B379E3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>pc</w:t>
      </w:r>
      <w:r w:rsidRPr="003839C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~ Beta (1, 1)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model {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for (j in 1:nstudies) {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# binomial dist. for events in treatment group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ev_exp[j] ~ dbin(pt[j],n_exp[j])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# binomial dist. for events in control group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ev_con[j] ~ dbin(pc[j],n_con[j])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logit(pt[j]) &lt;- theta[j] + logit(pc[j])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># log(OR)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theta[j] &lt;- mu                     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## a.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# 1. prior for risk of the control group using Beta (0.5,0.5)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 pc[j] ~ dbeta(0.5,0.5)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 or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# 2. prior for risk of the control group using Beta(1,1)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 pc[j] ~ dbeta(1,1)     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                }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# prior for mu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mu ~ dnorm(0, 0.01)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}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B379E3" w:rsidRPr="003839CC" w:rsidRDefault="00B379E3" w:rsidP="00B379E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379E3" w:rsidRPr="003839CC" w:rsidRDefault="00B379E3" w:rsidP="00B379E3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>logit(pc</w:t>
      </w:r>
      <w:r w:rsidRPr="003839C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>) ~ unif (-10, 10)</w:t>
      </w:r>
    </w:p>
    <w:p w:rsidR="00B379E3" w:rsidRPr="003839CC" w:rsidRDefault="00B379E3" w:rsidP="00B379E3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>logit(pc</w:t>
      </w:r>
      <w:r w:rsidRPr="003839C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>) ~ normal (0, 10)</w:t>
      </w:r>
    </w:p>
    <w:p w:rsidR="00B379E3" w:rsidRPr="003839CC" w:rsidRDefault="00B379E3" w:rsidP="00B379E3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>logit(pc</w:t>
      </w:r>
      <w:r w:rsidRPr="003839C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>) ~ normal (0, 100)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model{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for(j in 1:nstudies) {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# binomial dist. for events in treatment group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ev_exp[j] ~ dbin(pt[j],n_exp[j])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# binomial dist. for events in control group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ev_con[j] ~ dbin(pc[j],n_con[j])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logit(pt[j]) &lt;- theta[j] + logit(pc[j])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lastRenderedPageBreak/>
        <w:t xml:space="preserve">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# log(OR)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theta[j] &lt;- mu                     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## b.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# 1. prior for control events using uniform distribution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>logit(pc[j]) &lt;- phi[j]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phi[j]     ~ dunif(-10,10)       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  Or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 # 2. prior for control events using normal distribution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>logit(pc[j]) &lt;- phi[j]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phi[j]     ~ dnorm(0, 0.01)       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  Or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 # 3. prior for control events using normal distribution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>logit(pc[j]) &lt;- phi[j]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phi[j]     ~ dnorm(0, 0.0001)       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                      }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# prior for mu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</w:rPr>
        <w:t xml:space="preserve">mu  ~ dnorm(0, 0.01)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</w:rPr>
        <w:t xml:space="preserve">            }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79E3" w:rsidRPr="003839CC" w:rsidRDefault="00B379E3" w:rsidP="00B379E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9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>hierarchical structure for logit(pc</w:t>
      </w:r>
      <w:r w:rsidRPr="003839C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model {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for(j in 1:nstudies) {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# binomial dist. for events in treatment group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ev_exp[j] ~ dbin(pt[j],n_exp[j])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# binomial dist. for events in control group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ev_con[j] ~ dbin(pc[j],n_con[j])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logit(pt[j]) &lt;- theta[j] + logit(pc[j])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# log(OR)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theta[j] &lt;- mu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## c. </w:t>
      </w:r>
      <w:r w:rsidRPr="003839CC">
        <w:rPr>
          <w:rFonts w:ascii="Courier New" w:eastAsia="Times New Roman" w:hAnsi="Courier New" w:cs="Courier New"/>
          <w:color w:val="808080"/>
          <w:sz w:val="18"/>
          <w:szCs w:val="18"/>
          <w:lang w:val="en-US"/>
        </w:rPr>
        <w:t>prior for control events with heirrarchical setting on logit(pc</w:t>
      </w:r>
      <w:r w:rsidRPr="003839CC">
        <w:rPr>
          <w:rFonts w:ascii="Courier New" w:eastAsia="Times New Roman" w:hAnsi="Courier New" w:cs="Courier New"/>
          <w:color w:val="808080"/>
          <w:sz w:val="18"/>
          <w:szCs w:val="18"/>
          <w:vertAlign w:val="subscript"/>
          <w:lang w:val="en-US"/>
        </w:rPr>
        <w:t>j</w:t>
      </w:r>
      <w:r w:rsidRPr="003839CC">
        <w:rPr>
          <w:rFonts w:ascii="Courier New" w:eastAsia="Times New Roman" w:hAnsi="Courier New" w:cs="Courier New"/>
          <w:color w:val="808080"/>
          <w:sz w:val="18"/>
          <w:szCs w:val="18"/>
          <w:lang w:val="en-US"/>
        </w:rPr>
        <w:t>)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>logit(pc[j]) &lt;- phi[j]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        phi[j]  ~ dnorm(baselogit, precbaselogit)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              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}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# prior for baselogit : bounded away from zero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## </w:t>
      </w:r>
      <w:r w:rsidRPr="003839CC">
        <w:rPr>
          <w:rFonts w:ascii="Courier New" w:eastAsia="Times New Roman" w:hAnsi="Courier New" w:cs="Courier New"/>
          <w:color w:val="808080"/>
          <w:sz w:val="18"/>
          <w:szCs w:val="18"/>
          <w:lang w:val="en-US"/>
        </w:rPr>
        <w:t xml:space="preserve">Lowerbound=exp(-6)/(exp(-6)+1)=0.0025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18"/>
          <w:szCs w:val="18"/>
          <w:lang w:val="en-US"/>
        </w:rPr>
        <w:t xml:space="preserve">   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## </w:t>
      </w:r>
      <w:r w:rsidRPr="003839CC">
        <w:rPr>
          <w:rFonts w:ascii="Courier New" w:eastAsia="Times New Roman" w:hAnsi="Courier New" w:cs="Courier New"/>
          <w:color w:val="808080"/>
          <w:sz w:val="18"/>
          <w:szCs w:val="18"/>
          <w:lang w:val="en-US"/>
        </w:rPr>
        <w:t>Upperbound=exp(-3)/1+exp(-3)=0.048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  baselogit  ~ dunif(-6,-3)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val="en-US"/>
        </w:rPr>
      </w:pP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# Prior for the variance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 sdbaselogit  ~ dunif(0,1)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 precbaselogit &lt;- 1/(sdbaselogit * sdbaselogit)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lastRenderedPageBreak/>
        <w:t xml:space="preserve">      # prior for mu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mu  ~ dnorm(0, 0.01)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    }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</w:pPr>
    </w:p>
    <w:p w:rsidR="00B379E3" w:rsidRPr="003839CC" w:rsidRDefault="00B379E3" w:rsidP="00B379E3">
      <w:pPr>
        <w:keepNext/>
        <w:keepLines/>
        <w:spacing w:before="40" w:after="0"/>
        <w:ind w:left="576" w:hanging="576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bookmarkStart w:id="2" w:name="_Toc473650374"/>
      <w:r w:rsidRPr="003839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Random effects JAGS models</w:t>
      </w:r>
      <w:bookmarkEnd w:id="2"/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>Random effects JAGS models with priors set on heterogeneity (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τ</m:t>
        </m:r>
      </m:oMath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>) and baseline risk (pc</w:t>
      </w:r>
      <w:r w:rsidRPr="003839C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where j=1, 2, …, n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379E3" w:rsidRPr="003839CC" w:rsidRDefault="00B379E3" w:rsidP="00B379E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heterogeneity: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τ</m:t>
        </m:r>
      </m:oMath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~ halfnorm(0.5) </w:t>
      </w:r>
    </w:p>
    <w:p w:rsidR="00B379E3" w:rsidRPr="003839CC" w:rsidRDefault="00B379E3" w:rsidP="00B379E3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>logit(pc</w:t>
      </w:r>
      <w:r w:rsidRPr="003839C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>) ~ normal (0, 10)</w:t>
      </w:r>
    </w:p>
    <w:p w:rsidR="00B379E3" w:rsidRPr="003839CC" w:rsidRDefault="00B379E3" w:rsidP="00B379E3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>logit(pc</w:t>
      </w:r>
      <w:r w:rsidRPr="003839C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>) ~ normal (0, 100)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model {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for(j in 1:nstudies) {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# binomial dist. for events in treatment group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ev_exp[j] ~ dbin(pt[j],n_exp[j])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# binomial dist. for events in control group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ev_con[j] ~ dbin(pc[j],n_con[j])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logit(pt[j]) &lt;- theta[j] + logit(pc[j])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# Random effect on log(OR)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</w:rPr>
        <w:t xml:space="preserve">theta[j]  ~ dnorm(mu,inv.tausq)     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</w:rPr>
        <w:t xml:space="preserve">                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</w:rPr>
        <w:t xml:space="preserve">             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}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for(k in 1:nstudies) {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# 1. normal(0,10) prior for pc in logit scale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>logit(pc[k]) &lt;- phi[k]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phi[k]     ~ dnorm(0, 0.01)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# 2. normal(0,10) prior for pc in logit scale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>logit(pc[k]) &lt;- phi[k]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phi[k]     ~ dnorm(0, 0.0001)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                  }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# prior for mu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mu  ~ dnorm(0, 0.01)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# a. Prior for heterogeneity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</w:rPr>
        <w:t xml:space="preserve">tau  ~ dnorm(0,2.55)T(0,)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</w:rPr>
        <w:t xml:space="preserve">     inv.tausq  &lt;- 1/(tau  * tau)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</w:rPr>
        <w:t xml:space="preserve">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>}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 xml:space="preserve"> </w:t>
      </w:r>
    </w:p>
    <w:p w:rsidR="00B379E3" w:rsidRPr="003839CC" w:rsidRDefault="00B379E3" w:rsidP="00B379E3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>hierarchical structure for logit(pc</w:t>
      </w:r>
      <w:r w:rsidRPr="003839C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val="en-US"/>
        </w:rPr>
      </w:pP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model {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for(j in 1:nstudies) {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# binomial dist. for events in treatment group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ev_exp[j] ~ dbin(pt[j],n_exp[j])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# binomial dist. for events in control group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ev_con[j] ~ dbin(pc[j],n_con[j])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logit(pt[j]) &lt;- theta[j] + logit(pc[j])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lastRenderedPageBreak/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# Random effect on log(OR)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</w:rPr>
        <w:t xml:space="preserve">theta[j]  ~ dnorm(mu,inv.tausq)    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</w:rPr>
        <w:t xml:space="preserve">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># prior for control events using a random effect on logit pc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>logit(pc[j]) &lt;- phi[j]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        phi[j]  ~ dnorm(baselogit,precbaselogit)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             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}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# prior for mu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mu  ~ dnorm(0, 0.01)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# prior for baselogit : bounded away from zero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## </w:t>
      </w:r>
      <w:r w:rsidRPr="003839CC">
        <w:rPr>
          <w:rFonts w:ascii="Courier New" w:eastAsia="Times New Roman" w:hAnsi="Courier New" w:cs="Courier New"/>
          <w:color w:val="808080"/>
          <w:sz w:val="18"/>
          <w:szCs w:val="18"/>
          <w:lang w:val="en-US"/>
        </w:rPr>
        <w:t xml:space="preserve">Lowerbound=exp(-6)/(exp(-6)+1)=0.0025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18"/>
          <w:szCs w:val="18"/>
          <w:lang w:val="en-US"/>
        </w:rPr>
        <w:t xml:space="preserve">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## </w:t>
      </w:r>
      <w:r w:rsidRPr="003839CC">
        <w:rPr>
          <w:rFonts w:ascii="Courier New" w:eastAsia="Times New Roman" w:hAnsi="Courier New" w:cs="Courier New"/>
          <w:color w:val="808080"/>
          <w:sz w:val="18"/>
          <w:szCs w:val="18"/>
          <w:lang w:val="en-US"/>
        </w:rPr>
        <w:t>Upperbound=exp(-3)/1+exp(-3)=0.048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baselogit  ~ dunif(-6,-3)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# Prior  for random effect variance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sdbaselogit  ~ dunif(0,1)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precbaselogit &lt;- 1/(sdbaselogit * sdbaselogit)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# a. Prior for heterogeneity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tau  ~ dnorm(0,2.55)T(0,)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</w:rPr>
        <w:t xml:space="preserve">inv.tausq  &lt;- 1/(tau  * tau)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</w:rPr>
        <w:t xml:space="preserve">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>}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</w:rPr>
        <w:t xml:space="preserve">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79E3" w:rsidRPr="003839CC" w:rsidRDefault="00B379E3" w:rsidP="00B379E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heterogeneity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τ</m:t>
        </m:r>
      </m:oMath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~ exp(2)</w:t>
      </w:r>
    </w:p>
    <w:p w:rsidR="00B379E3" w:rsidRPr="003839CC" w:rsidRDefault="00B379E3" w:rsidP="00B379E3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logit(pc</w:t>
      </w:r>
      <w:r w:rsidRPr="003839C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>) ~ normal (0, 10)</w:t>
      </w:r>
    </w:p>
    <w:p w:rsidR="00B379E3" w:rsidRPr="003839CC" w:rsidRDefault="00B379E3" w:rsidP="00B379E3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logit(pc</w:t>
      </w:r>
      <w:r w:rsidRPr="003839C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>) ~ normal (0, 100)</w:t>
      </w:r>
    </w:p>
    <w:p w:rsidR="00B379E3" w:rsidRPr="003839CC" w:rsidRDefault="00B379E3" w:rsidP="00B379E3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 xml:space="preserve">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model {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for(j in 1:nstudies) {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# binomial dist. for events in treatment group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ev_exp[j] ~ dbin(pt[j],n_exp[j])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# binomial dist. for events in control group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ev_con[j] ~ dbin(pc[j],n_con[j])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logit(pt[j]) &lt;- theta[j] + logit(pc[j])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# Random effect on log(OR)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</w:rPr>
        <w:t xml:space="preserve">theta[j]  ~ dnorm(mu,inv.tausq)     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</w:rPr>
        <w:t xml:space="preserve">                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</w:rPr>
        <w:t xml:space="preserve">             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}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for(k in 1:nstudies) {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# 1. normal(0,10) prior for pc in logit scale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>logit(pc[k]) &lt;- phi[k]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phi[k]     ~ dnorm(0, 0.01)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# 2. normal(0,10) prior for pc in logit scale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>logit(pc[k]) &lt;- phi[k]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phi[k]     ~ dnorm(0, 0.0001)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                  }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# prior for mu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mu  ~ dnorm(0, 0.01)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# b. Prior for heterogeneity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tau  ~ dexp(2) 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inv.tausq  &lt;- 1/(tau  * tau)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}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</w:p>
    <w:p w:rsidR="00B379E3" w:rsidRPr="003839CC" w:rsidRDefault="00B379E3" w:rsidP="00B379E3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9CC">
        <w:rPr>
          <w:rFonts w:ascii="Courier New" w:eastAsia="Times New Roman" w:hAnsi="Courier New" w:cs="Courier New"/>
          <w:color w:val="008000"/>
          <w:sz w:val="20"/>
          <w:szCs w:val="20"/>
          <w:lang w:val="en-US"/>
        </w:rPr>
        <w:t xml:space="preserve"> </w:t>
      </w: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>hierarchical structure for logit(pc</w:t>
      </w:r>
      <w:r w:rsidRPr="003839C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B379E3" w:rsidRPr="003839CC" w:rsidRDefault="00B379E3" w:rsidP="00B379E3">
      <w:pPr>
        <w:shd w:val="clear" w:color="auto" w:fill="FFFFFF"/>
        <w:spacing w:after="0" w:line="240" w:lineRule="auto"/>
        <w:ind w:left="16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model {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for(j in 1:nstudies) {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# binomial dist. for events in treatment group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ev_exp[j] ~ dbin(pt[j],n_exp[j])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# binomial dist. for events in control group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ev_con[j] ~ dbin(pc[j],n_con[j])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logit(pt[j]) &lt;- theta[j] + logit(pc[j])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# Random effect on log(OR)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</w:rPr>
        <w:t xml:space="preserve">theta[j]  ~ dnorm(mu,inv.tausq)    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</w:rPr>
        <w:t xml:space="preserve">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># prior for control events using a random effect on logit pc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>logit(pc[j]) &lt;- phi[j]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        phi[j]  ~ dnorm(baselogit,precbaselogit)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             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}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# prior for mu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mu  ~ dnorm(0, 0.01)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# prior for baselogit : bounded away from zero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## </w:t>
      </w:r>
      <w:r w:rsidRPr="003839CC">
        <w:rPr>
          <w:rFonts w:ascii="Courier New" w:eastAsia="Times New Roman" w:hAnsi="Courier New" w:cs="Courier New"/>
          <w:color w:val="808080"/>
          <w:sz w:val="18"/>
          <w:szCs w:val="18"/>
          <w:lang w:val="en-US"/>
        </w:rPr>
        <w:t xml:space="preserve">Lowerbound=exp(-6)/(exp(-6)+1)=0.0025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18"/>
          <w:szCs w:val="18"/>
          <w:lang w:val="en-US"/>
        </w:rPr>
        <w:t xml:space="preserve">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## </w:t>
      </w:r>
      <w:r w:rsidRPr="003839CC">
        <w:rPr>
          <w:rFonts w:ascii="Courier New" w:eastAsia="Times New Roman" w:hAnsi="Courier New" w:cs="Courier New"/>
          <w:color w:val="808080"/>
          <w:sz w:val="18"/>
          <w:szCs w:val="18"/>
          <w:lang w:val="en-US"/>
        </w:rPr>
        <w:t>Upperbound=exp(-3)/1+exp(-3)=0.048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baselogit  ~ dunif(-6,-3)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# Prior  for random effect variance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sdbaselogit  ~ dunif(0,1)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precbaselogit &lt;- 1/(sdbaselogit * sdbaselogit)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# b. Prior for heterogeneity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tau  ~ dexp(2)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inv.tausq  &lt;- 1/(tau  * tau)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}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379E3" w:rsidRPr="003839CC" w:rsidRDefault="00B379E3" w:rsidP="00B379E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heterogeneity: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τ</m:t>
        </m:r>
      </m:oMath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~ unif(0, 2)</w:t>
      </w:r>
    </w:p>
    <w:p w:rsidR="00B379E3" w:rsidRPr="003839CC" w:rsidRDefault="00B379E3" w:rsidP="00B379E3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>logit(pc</w:t>
      </w:r>
      <w:r w:rsidRPr="003839C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>) ~ normal (0, 10)</w:t>
      </w:r>
    </w:p>
    <w:p w:rsidR="00B379E3" w:rsidRPr="003839CC" w:rsidRDefault="00B379E3" w:rsidP="00B379E3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logit(pc</w:t>
      </w:r>
      <w:r w:rsidRPr="003839C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>) ~ normal (0, 100)</w:t>
      </w:r>
    </w:p>
    <w:p w:rsidR="00B379E3" w:rsidRPr="003839CC" w:rsidRDefault="00B379E3" w:rsidP="00B379E3">
      <w:pPr>
        <w:shd w:val="clear" w:color="auto" w:fill="FFFFFF"/>
        <w:spacing w:after="0" w:line="240" w:lineRule="auto"/>
        <w:ind w:left="1440"/>
        <w:contextualSpacing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model {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for(j in 1:nstudies) {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# binomial dist. for events in treatment group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ev_exp[j] ~ dbin(pt[j],n_exp[j])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# binomial dist. for events in control group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ev_con[j] ~ dbin(pc[j],n_con[j])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logit(pt[j]) &lt;- theta[j] + logit(pc[j])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# Random effect on log(OR)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</w:rPr>
        <w:t xml:space="preserve">theta[j]  ~ dnorm(mu,inv.tausq)     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</w:rPr>
        <w:lastRenderedPageBreak/>
        <w:t xml:space="preserve">                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</w:rPr>
        <w:t xml:space="preserve">             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}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for(k in 1:nstudies) {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# 1. normal(0,10) prior for pc in logit scale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>logit(pc[k]) &lt;- phi[k]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phi[k]     ~ dnorm(0, 0.01)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# 2. normal(0,10) prior for pc in logit scale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>logit(pc[k]) &lt;- phi[k]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phi[k]     ~ dnorm(0, 0.0001)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                  }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# prior for mu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mu  ~ dnorm(0, 0.01)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# c. Prior for heterogeneity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tau  ~ dunif(0,2) 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inv.tausq  &lt;- 1/(tau  * tau)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   } 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379E3" w:rsidRPr="003839CC" w:rsidRDefault="00B379E3" w:rsidP="00B379E3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>hierarchical structure for logit(pc</w:t>
      </w:r>
      <w:r w:rsidRPr="003839C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val="en-US"/>
        </w:rPr>
      </w:pP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model {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for(j in 1:nstudies) {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# binomial dist. for events in treatment group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ev_exp[j] ~ dbin(pt[j],n_exp[j])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# binomial dist. for events in control group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ev_con[j] ~ dbin(pc[j],n_con[j])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logit(pt[j]) &lt;- theta[j] + logit(pc[j])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# Random effect on log(OR)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</w:rPr>
        <w:t xml:space="preserve">theta[j]  ~ dnorm(mu,inv.tausq)    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</w:rPr>
        <w:t xml:space="preserve">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># prior for control events using a random effect on logit pc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>logit(pc[j]) &lt;- phi[j]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        phi[j]  ~ dnorm(baselogit,precbaselogit)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             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}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# prior for mu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mu  ~ dnorm(0, 0.01)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# prior for baselogit : bounded away from zero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## </w:t>
      </w:r>
      <w:r w:rsidRPr="003839CC">
        <w:rPr>
          <w:rFonts w:ascii="Courier New" w:eastAsia="Times New Roman" w:hAnsi="Courier New" w:cs="Courier New"/>
          <w:color w:val="808080"/>
          <w:sz w:val="18"/>
          <w:szCs w:val="18"/>
          <w:lang w:val="en-US"/>
        </w:rPr>
        <w:t xml:space="preserve">Lowerbound=exp(-6)/(exp(-6)+1)=0.0025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18"/>
          <w:szCs w:val="18"/>
          <w:lang w:val="en-US"/>
        </w:rPr>
        <w:t xml:space="preserve">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## </w:t>
      </w:r>
      <w:r w:rsidRPr="003839CC">
        <w:rPr>
          <w:rFonts w:ascii="Courier New" w:eastAsia="Times New Roman" w:hAnsi="Courier New" w:cs="Courier New"/>
          <w:color w:val="808080"/>
          <w:sz w:val="18"/>
          <w:szCs w:val="18"/>
          <w:lang w:val="en-US"/>
        </w:rPr>
        <w:t>Upperbound=exp(-3)/1+exp(-3)=0.048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baselogit  ~ dunif(-6,-3)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# Prior  for random effect variance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sdbaselogit  ~ dunif(0,1)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precbaselogit &lt;- 1/(sdbaselogit * sdbaselogit)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# c. Prior for heterogeneity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tau  ~ dunif(0,2)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inv.tausq  &lt;- 1/(tau  * tau) 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}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</w:p>
    <w:p w:rsidR="00B379E3" w:rsidRPr="003839CC" w:rsidRDefault="00B379E3" w:rsidP="00B379E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For heterogeneity: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τ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~ lognormal(-4.0</w:t>
      </w:r>
      <w:r w:rsidR="002A7500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bookmarkStart w:id="3" w:name="_GoBack"/>
      <w:bookmarkEnd w:id="3"/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1.45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B379E3" w:rsidRPr="003839CC" w:rsidRDefault="00B379E3" w:rsidP="00B379E3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logit(pc</w:t>
      </w:r>
      <w:r w:rsidRPr="003839C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>) ~ normal (0, 10)</w:t>
      </w:r>
    </w:p>
    <w:p w:rsidR="00B379E3" w:rsidRPr="003839CC" w:rsidRDefault="00B379E3" w:rsidP="00B379E3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logit(pc</w:t>
      </w:r>
      <w:r w:rsidRPr="003839C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>) ~ normal (0, 100)</w:t>
      </w:r>
    </w:p>
    <w:p w:rsidR="00B379E3" w:rsidRPr="003839CC" w:rsidRDefault="00B379E3" w:rsidP="00B379E3">
      <w:pPr>
        <w:shd w:val="clear" w:color="auto" w:fill="FFFFFF"/>
        <w:spacing w:after="0" w:line="240" w:lineRule="auto"/>
        <w:ind w:left="1440"/>
        <w:contextualSpacing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model {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for(j in 1:nstudies) {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# binomial dist. for events in treatment group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ev_exp[j] ~ dbin(pt[j],n_exp[j])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# binomial dist. for events in control group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ev_con[j] ~ dbin(pc[j],n_con[j])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logit(pt[j]) &lt;- theta[j] + logit(pc[j])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# Random effect on log(OR)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</w:rPr>
        <w:t xml:space="preserve">theta[j]  ~ dnorm(mu,inv.tausq)     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</w:rPr>
        <w:t xml:space="preserve">                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</w:rPr>
        <w:t xml:space="preserve">             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}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for(k in 1:nstudies) {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# 1. normal(0,10) prior for pc in logit scale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>logit(pc[k]) &lt;- phi[k]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phi[k]     ~ dnorm(0, 0.01)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# 2. normal(0,10) prior for pc in logit scale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>logit(pc[k]) &lt;- phi[k]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phi[k]     ~ dnorm(0, 0.0001)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                  }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# prior for mu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mu  ~ dnorm(0, 0.01)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# c. Prior for heterogeneity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tausq  ~ dlnorm(-4.06, 0,476) 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inv.tausq  &lt;- 1/ tausq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   } 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379E3" w:rsidRPr="003839CC" w:rsidRDefault="00B379E3" w:rsidP="00B379E3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>hierarchical structure for logit(pc</w:t>
      </w:r>
      <w:r w:rsidRPr="003839C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3839C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lang w:val="en-US"/>
        </w:rPr>
      </w:pP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model {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for(j in 1:nstudies) {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# binomial dist. for events in treatment group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ev_exp[j] ~ dbin(pt[j],n_exp[j])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# binomial dist. for events in control group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ev_con[j] ~ dbin(pc[j],n_con[j])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logit(pt[j]) &lt;- theta[j] + logit(pc[j])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# Random effect on log(OR)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</w:rPr>
        <w:t xml:space="preserve">theta[j]  ~ dnorm(mu,inv.tausq)    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</w:rPr>
        <w:t xml:space="preserve">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># prior for control events using a random effect on logit pc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>logit(pc[j]) &lt;- phi[j]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        phi[j]  ~ dnorm(baselogit,precbaselogit)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fr-CH"/>
        </w:rPr>
        <w:t xml:space="preserve">                    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}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# prior for mu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mu  ~ dnorm(0, 0.01)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# prior for baselogit : bounded away from zero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## </w:t>
      </w:r>
      <w:r w:rsidRPr="003839CC">
        <w:rPr>
          <w:rFonts w:ascii="Courier New" w:eastAsia="Times New Roman" w:hAnsi="Courier New" w:cs="Courier New"/>
          <w:color w:val="808080"/>
          <w:sz w:val="18"/>
          <w:szCs w:val="18"/>
          <w:lang w:val="en-US"/>
        </w:rPr>
        <w:t xml:space="preserve">Lowerbound=exp(-6)/(exp(-6)+1)=0.0025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18"/>
          <w:szCs w:val="18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18"/>
          <w:szCs w:val="18"/>
          <w:lang w:val="en-US"/>
        </w:rPr>
        <w:t xml:space="preserve">         </w:t>
      </w: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## </w:t>
      </w:r>
      <w:r w:rsidRPr="003839CC">
        <w:rPr>
          <w:rFonts w:ascii="Courier New" w:eastAsia="Times New Roman" w:hAnsi="Courier New" w:cs="Courier New"/>
          <w:color w:val="808080"/>
          <w:sz w:val="18"/>
          <w:szCs w:val="18"/>
          <w:lang w:val="en-US"/>
        </w:rPr>
        <w:t>Upperbound=exp(-3)/1+exp(-3)=0.048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baselogit  ~ dunif(-6,-3)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# Prior  for random effect variance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sdbaselogit  ~ dunif(0,1)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precbaselogit &lt;- 1/(sdbaselogit * sdbaselogit)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# c. Prior for heterogeneity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tausq  ~ dlnorm(-4.06, 0,476)        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inv.tausq  &lt;- 1/ tausq </w:t>
      </w:r>
    </w:p>
    <w:p w:rsidR="00B379E3" w:rsidRPr="003839CC" w:rsidRDefault="00B379E3" w:rsidP="00B379E3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</w:pPr>
      <w:r w:rsidRPr="003839CC">
        <w:rPr>
          <w:rFonts w:ascii="Courier New" w:eastAsia="Times New Roman" w:hAnsi="Courier New" w:cs="Courier New"/>
          <w:color w:val="808080"/>
          <w:sz w:val="20"/>
          <w:szCs w:val="20"/>
          <w:lang w:val="en-US"/>
        </w:rPr>
        <w:t xml:space="preserve">            }</w:t>
      </w:r>
    </w:p>
    <w:p w:rsidR="00733243" w:rsidRPr="003527C7" w:rsidRDefault="00733243" w:rsidP="00327B6B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808080"/>
          <w:sz w:val="20"/>
          <w:szCs w:val="20"/>
        </w:rPr>
      </w:pPr>
    </w:p>
    <w:sectPr w:rsidR="00733243" w:rsidRPr="003527C7" w:rsidSect="003956FE">
      <w:footerReference w:type="default" r:id="rId8"/>
      <w:pgSz w:w="11907" w:h="16839" w:code="9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188" w:rsidRDefault="00E52188" w:rsidP="00E52188">
      <w:pPr>
        <w:spacing w:after="0" w:line="240" w:lineRule="auto"/>
      </w:pPr>
      <w:r>
        <w:separator/>
      </w:r>
    </w:p>
  </w:endnote>
  <w:endnote w:type="continuationSeparator" w:id="0">
    <w:p w:rsidR="00E52188" w:rsidRDefault="00E52188" w:rsidP="00E5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932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188" w:rsidRDefault="00E521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50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52188" w:rsidRDefault="00E52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188" w:rsidRDefault="00E52188" w:rsidP="00E52188">
      <w:pPr>
        <w:spacing w:after="0" w:line="240" w:lineRule="auto"/>
      </w:pPr>
      <w:r>
        <w:separator/>
      </w:r>
    </w:p>
  </w:footnote>
  <w:footnote w:type="continuationSeparator" w:id="0">
    <w:p w:rsidR="00E52188" w:rsidRDefault="00E52188" w:rsidP="00E52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5AB"/>
    <w:multiLevelType w:val="hybridMultilevel"/>
    <w:tmpl w:val="D200C7E6"/>
    <w:lvl w:ilvl="0" w:tplc="2B28FB2E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40" w:hanging="360"/>
      </w:pPr>
    </w:lvl>
    <w:lvl w:ilvl="2" w:tplc="0807001B" w:tentative="1">
      <w:start w:val="1"/>
      <w:numFmt w:val="lowerRoman"/>
      <w:lvlText w:val="%3."/>
      <w:lvlJc w:val="right"/>
      <w:pPr>
        <w:ind w:left="1860" w:hanging="180"/>
      </w:pPr>
    </w:lvl>
    <w:lvl w:ilvl="3" w:tplc="0807000F" w:tentative="1">
      <w:start w:val="1"/>
      <w:numFmt w:val="decimal"/>
      <w:lvlText w:val="%4."/>
      <w:lvlJc w:val="left"/>
      <w:pPr>
        <w:ind w:left="2580" w:hanging="360"/>
      </w:pPr>
    </w:lvl>
    <w:lvl w:ilvl="4" w:tplc="08070019" w:tentative="1">
      <w:start w:val="1"/>
      <w:numFmt w:val="lowerLetter"/>
      <w:lvlText w:val="%5."/>
      <w:lvlJc w:val="left"/>
      <w:pPr>
        <w:ind w:left="3300" w:hanging="360"/>
      </w:pPr>
    </w:lvl>
    <w:lvl w:ilvl="5" w:tplc="0807001B" w:tentative="1">
      <w:start w:val="1"/>
      <w:numFmt w:val="lowerRoman"/>
      <w:lvlText w:val="%6."/>
      <w:lvlJc w:val="right"/>
      <w:pPr>
        <w:ind w:left="4020" w:hanging="180"/>
      </w:pPr>
    </w:lvl>
    <w:lvl w:ilvl="6" w:tplc="0807000F" w:tentative="1">
      <w:start w:val="1"/>
      <w:numFmt w:val="decimal"/>
      <w:lvlText w:val="%7."/>
      <w:lvlJc w:val="left"/>
      <w:pPr>
        <w:ind w:left="4740" w:hanging="360"/>
      </w:pPr>
    </w:lvl>
    <w:lvl w:ilvl="7" w:tplc="08070019" w:tentative="1">
      <w:start w:val="1"/>
      <w:numFmt w:val="lowerLetter"/>
      <w:lvlText w:val="%8."/>
      <w:lvlJc w:val="left"/>
      <w:pPr>
        <w:ind w:left="5460" w:hanging="360"/>
      </w:pPr>
    </w:lvl>
    <w:lvl w:ilvl="8" w:tplc="08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EAA39CA"/>
    <w:multiLevelType w:val="hybridMultilevel"/>
    <w:tmpl w:val="E80A6766"/>
    <w:lvl w:ilvl="0" w:tplc="0B5E60AE">
      <w:start w:val="1"/>
      <w:numFmt w:val="decimal"/>
      <w:lvlText w:val="%1.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1" w:tplc="08070019" w:tentative="1">
      <w:start w:val="1"/>
      <w:numFmt w:val="lowerLetter"/>
      <w:lvlText w:val="%2."/>
      <w:lvlJc w:val="left"/>
      <w:pPr>
        <w:ind w:left="1980" w:hanging="360"/>
      </w:pPr>
    </w:lvl>
    <w:lvl w:ilvl="2" w:tplc="0807001B" w:tentative="1">
      <w:start w:val="1"/>
      <w:numFmt w:val="lowerRoman"/>
      <w:lvlText w:val="%3."/>
      <w:lvlJc w:val="right"/>
      <w:pPr>
        <w:ind w:left="2700" w:hanging="180"/>
      </w:pPr>
    </w:lvl>
    <w:lvl w:ilvl="3" w:tplc="0807000F" w:tentative="1">
      <w:start w:val="1"/>
      <w:numFmt w:val="decimal"/>
      <w:lvlText w:val="%4."/>
      <w:lvlJc w:val="left"/>
      <w:pPr>
        <w:ind w:left="3420" w:hanging="360"/>
      </w:pPr>
    </w:lvl>
    <w:lvl w:ilvl="4" w:tplc="08070019" w:tentative="1">
      <w:start w:val="1"/>
      <w:numFmt w:val="lowerLetter"/>
      <w:lvlText w:val="%5."/>
      <w:lvlJc w:val="left"/>
      <w:pPr>
        <w:ind w:left="4140" w:hanging="360"/>
      </w:pPr>
    </w:lvl>
    <w:lvl w:ilvl="5" w:tplc="0807001B" w:tentative="1">
      <w:start w:val="1"/>
      <w:numFmt w:val="lowerRoman"/>
      <w:lvlText w:val="%6."/>
      <w:lvlJc w:val="right"/>
      <w:pPr>
        <w:ind w:left="4860" w:hanging="180"/>
      </w:pPr>
    </w:lvl>
    <w:lvl w:ilvl="6" w:tplc="0807000F" w:tentative="1">
      <w:start w:val="1"/>
      <w:numFmt w:val="decimal"/>
      <w:lvlText w:val="%7."/>
      <w:lvlJc w:val="left"/>
      <w:pPr>
        <w:ind w:left="5580" w:hanging="360"/>
      </w:pPr>
    </w:lvl>
    <w:lvl w:ilvl="7" w:tplc="08070019" w:tentative="1">
      <w:start w:val="1"/>
      <w:numFmt w:val="lowerLetter"/>
      <w:lvlText w:val="%8."/>
      <w:lvlJc w:val="left"/>
      <w:pPr>
        <w:ind w:left="6300" w:hanging="360"/>
      </w:pPr>
    </w:lvl>
    <w:lvl w:ilvl="8" w:tplc="08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79F632D"/>
    <w:multiLevelType w:val="hybridMultilevel"/>
    <w:tmpl w:val="C4B28014"/>
    <w:lvl w:ilvl="0" w:tplc="040CC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DB56F8"/>
    <w:multiLevelType w:val="hybridMultilevel"/>
    <w:tmpl w:val="7B10B554"/>
    <w:lvl w:ilvl="0" w:tplc="DC0EB354">
      <w:start w:val="1"/>
      <w:numFmt w:val="decimal"/>
      <w:lvlText w:val="%1."/>
      <w:lvlJc w:val="left"/>
      <w:pPr>
        <w:ind w:left="1620" w:hanging="7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980" w:hanging="360"/>
      </w:pPr>
    </w:lvl>
    <w:lvl w:ilvl="2" w:tplc="0807001B" w:tentative="1">
      <w:start w:val="1"/>
      <w:numFmt w:val="lowerRoman"/>
      <w:lvlText w:val="%3."/>
      <w:lvlJc w:val="right"/>
      <w:pPr>
        <w:ind w:left="2700" w:hanging="180"/>
      </w:pPr>
    </w:lvl>
    <w:lvl w:ilvl="3" w:tplc="0807000F" w:tentative="1">
      <w:start w:val="1"/>
      <w:numFmt w:val="decimal"/>
      <w:lvlText w:val="%4."/>
      <w:lvlJc w:val="left"/>
      <w:pPr>
        <w:ind w:left="3420" w:hanging="360"/>
      </w:pPr>
    </w:lvl>
    <w:lvl w:ilvl="4" w:tplc="08070019" w:tentative="1">
      <w:start w:val="1"/>
      <w:numFmt w:val="lowerLetter"/>
      <w:lvlText w:val="%5."/>
      <w:lvlJc w:val="left"/>
      <w:pPr>
        <w:ind w:left="4140" w:hanging="360"/>
      </w:pPr>
    </w:lvl>
    <w:lvl w:ilvl="5" w:tplc="0807001B" w:tentative="1">
      <w:start w:val="1"/>
      <w:numFmt w:val="lowerRoman"/>
      <w:lvlText w:val="%6."/>
      <w:lvlJc w:val="right"/>
      <w:pPr>
        <w:ind w:left="4860" w:hanging="180"/>
      </w:pPr>
    </w:lvl>
    <w:lvl w:ilvl="6" w:tplc="0807000F" w:tentative="1">
      <w:start w:val="1"/>
      <w:numFmt w:val="decimal"/>
      <w:lvlText w:val="%7."/>
      <w:lvlJc w:val="left"/>
      <w:pPr>
        <w:ind w:left="5580" w:hanging="360"/>
      </w:pPr>
    </w:lvl>
    <w:lvl w:ilvl="7" w:tplc="08070019" w:tentative="1">
      <w:start w:val="1"/>
      <w:numFmt w:val="lowerLetter"/>
      <w:lvlText w:val="%8."/>
      <w:lvlJc w:val="left"/>
      <w:pPr>
        <w:ind w:left="6300" w:hanging="360"/>
      </w:pPr>
    </w:lvl>
    <w:lvl w:ilvl="8" w:tplc="08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0047D57"/>
    <w:multiLevelType w:val="hybridMultilevel"/>
    <w:tmpl w:val="6598CDDC"/>
    <w:lvl w:ilvl="0" w:tplc="E8242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E05F46"/>
    <w:multiLevelType w:val="multilevel"/>
    <w:tmpl w:val="0A5226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A2B5482"/>
    <w:multiLevelType w:val="hybridMultilevel"/>
    <w:tmpl w:val="DECA6BD0"/>
    <w:lvl w:ilvl="0" w:tplc="23DC12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453A3"/>
    <w:multiLevelType w:val="hybridMultilevel"/>
    <w:tmpl w:val="BEAA13A6"/>
    <w:lvl w:ilvl="0" w:tplc="DC94A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861186"/>
    <w:multiLevelType w:val="hybridMultilevel"/>
    <w:tmpl w:val="063C8BC8"/>
    <w:lvl w:ilvl="0" w:tplc="CD864DAA">
      <w:start w:val="1"/>
      <w:numFmt w:val="lowerRoman"/>
      <w:lvlText w:val="%1."/>
      <w:lvlJc w:val="left"/>
      <w:pPr>
        <w:ind w:left="174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00" w:hanging="360"/>
      </w:pPr>
    </w:lvl>
    <w:lvl w:ilvl="2" w:tplc="0807001B" w:tentative="1">
      <w:start w:val="1"/>
      <w:numFmt w:val="lowerRoman"/>
      <w:lvlText w:val="%3."/>
      <w:lvlJc w:val="right"/>
      <w:pPr>
        <w:ind w:left="2820" w:hanging="180"/>
      </w:pPr>
    </w:lvl>
    <w:lvl w:ilvl="3" w:tplc="0807000F" w:tentative="1">
      <w:start w:val="1"/>
      <w:numFmt w:val="decimal"/>
      <w:lvlText w:val="%4."/>
      <w:lvlJc w:val="left"/>
      <w:pPr>
        <w:ind w:left="3540" w:hanging="360"/>
      </w:pPr>
    </w:lvl>
    <w:lvl w:ilvl="4" w:tplc="08070019" w:tentative="1">
      <w:start w:val="1"/>
      <w:numFmt w:val="lowerLetter"/>
      <w:lvlText w:val="%5."/>
      <w:lvlJc w:val="left"/>
      <w:pPr>
        <w:ind w:left="4260" w:hanging="360"/>
      </w:pPr>
    </w:lvl>
    <w:lvl w:ilvl="5" w:tplc="0807001B" w:tentative="1">
      <w:start w:val="1"/>
      <w:numFmt w:val="lowerRoman"/>
      <w:lvlText w:val="%6."/>
      <w:lvlJc w:val="right"/>
      <w:pPr>
        <w:ind w:left="4980" w:hanging="180"/>
      </w:pPr>
    </w:lvl>
    <w:lvl w:ilvl="6" w:tplc="0807000F" w:tentative="1">
      <w:start w:val="1"/>
      <w:numFmt w:val="decimal"/>
      <w:lvlText w:val="%7."/>
      <w:lvlJc w:val="left"/>
      <w:pPr>
        <w:ind w:left="5700" w:hanging="360"/>
      </w:pPr>
    </w:lvl>
    <w:lvl w:ilvl="7" w:tplc="08070019" w:tentative="1">
      <w:start w:val="1"/>
      <w:numFmt w:val="lowerLetter"/>
      <w:lvlText w:val="%8."/>
      <w:lvlJc w:val="left"/>
      <w:pPr>
        <w:ind w:left="6420" w:hanging="360"/>
      </w:pPr>
    </w:lvl>
    <w:lvl w:ilvl="8" w:tplc="0807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49946CD5"/>
    <w:multiLevelType w:val="hybridMultilevel"/>
    <w:tmpl w:val="A6384C3C"/>
    <w:lvl w:ilvl="0" w:tplc="07547C44">
      <w:start w:val="1"/>
      <w:numFmt w:val="decimal"/>
      <w:lvlText w:val="%1.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1" w:tplc="08070019" w:tentative="1">
      <w:start w:val="1"/>
      <w:numFmt w:val="lowerLetter"/>
      <w:lvlText w:val="%2."/>
      <w:lvlJc w:val="left"/>
      <w:pPr>
        <w:ind w:left="1980" w:hanging="360"/>
      </w:pPr>
    </w:lvl>
    <w:lvl w:ilvl="2" w:tplc="0807001B" w:tentative="1">
      <w:start w:val="1"/>
      <w:numFmt w:val="lowerRoman"/>
      <w:lvlText w:val="%3."/>
      <w:lvlJc w:val="right"/>
      <w:pPr>
        <w:ind w:left="2700" w:hanging="180"/>
      </w:pPr>
    </w:lvl>
    <w:lvl w:ilvl="3" w:tplc="0807000F" w:tentative="1">
      <w:start w:val="1"/>
      <w:numFmt w:val="decimal"/>
      <w:lvlText w:val="%4."/>
      <w:lvlJc w:val="left"/>
      <w:pPr>
        <w:ind w:left="3420" w:hanging="360"/>
      </w:pPr>
    </w:lvl>
    <w:lvl w:ilvl="4" w:tplc="08070019" w:tentative="1">
      <w:start w:val="1"/>
      <w:numFmt w:val="lowerLetter"/>
      <w:lvlText w:val="%5."/>
      <w:lvlJc w:val="left"/>
      <w:pPr>
        <w:ind w:left="4140" w:hanging="360"/>
      </w:pPr>
    </w:lvl>
    <w:lvl w:ilvl="5" w:tplc="0807001B" w:tentative="1">
      <w:start w:val="1"/>
      <w:numFmt w:val="lowerRoman"/>
      <w:lvlText w:val="%6."/>
      <w:lvlJc w:val="right"/>
      <w:pPr>
        <w:ind w:left="4860" w:hanging="180"/>
      </w:pPr>
    </w:lvl>
    <w:lvl w:ilvl="6" w:tplc="0807000F" w:tentative="1">
      <w:start w:val="1"/>
      <w:numFmt w:val="decimal"/>
      <w:lvlText w:val="%7."/>
      <w:lvlJc w:val="left"/>
      <w:pPr>
        <w:ind w:left="5580" w:hanging="360"/>
      </w:pPr>
    </w:lvl>
    <w:lvl w:ilvl="7" w:tplc="08070019" w:tentative="1">
      <w:start w:val="1"/>
      <w:numFmt w:val="lowerLetter"/>
      <w:lvlText w:val="%8."/>
      <w:lvlJc w:val="left"/>
      <w:pPr>
        <w:ind w:left="6300" w:hanging="360"/>
      </w:pPr>
    </w:lvl>
    <w:lvl w:ilvl="8" w:tplc="08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A8A5565"/>
    <w:multiLevelType w:val="hybridMultilevel"/>
    <w:tmpl w:val="2DF20E4E"/>
    <w:lvl w:ilvl="0" w:tplc="CAA259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1C1943"/>
    <w:multiLevelType w:val="hybridMultilevel"/>
    <w:tmpl w:val="2C32D9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31E71"/>
    <w:multiLevelType w:val="hybridMultilevel"/>
    <w:tmpl w:val="24925AD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6120D"/>
    <w:multiLevelType w:val="hybridMultilevel"/>
    <w:tmpl w:val="5E9C097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726B7"/>
    <w:multiLevelType w:val="hybridMultilevel"/>
    <w:tmpl w:val="FE5A56AC"/>
    <w:lvl w:ilvl="0" w:tplc="70866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D2245"/>
    <w:multiLevelType w:val="multilevel"/>
    <w:tmpl w:val="08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3E108FB"/>
    <w:multiLevelType w:val="hybridMultilevel"/>
    <w:tmpl w:val="29DA0798"/>
    <w:lvl w:ilvl="0" w:tplc="7A0A659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351637"/>
    <w:multiLevelType w:val="hybridMultilevel"/>
    <w:tmpl w:val="71204238"/>
    <w:lvl w:ilvl="0" w:tplc="DAD6BC8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8070019" w:tentative="1">
      <w:start w:val="1"/>
      <w:numFmt w:val="lowerLetter"/>
      <w:lvlText w:val="%2."/>
      <w:lvlJc w:val="left"/>
      <w:pPr>
        <w:ind w:left="1980" w:hanging="360"/>
      </w:pPr>
    </w:lvl>
    <w:lvl w:ilvl="2" w:tplc="0807001B" w:tentative="1">
      <w:start w:val="1"/>
      <w:numFmt w:val="lowerRoman"/>
      <w:lvlText w:val="%3."/>
      <w:lvlJc w:val="right"/>
      <w:pPr>
        <w:ind w:left="2700" w:hanging="180"/>
      </w:pPr>
    </w:lvl>
    <w:lvl w:ilvl="3" w:tplc="0807000F" w:tentative="1">
      <w:start w:val="1"/>
      <w:numFmt w:val="decimal"/>
      <w:lvlText w:val="%4."/>
      <w:lvlJc w:val="left"/>
      <w:pPr>
        <w:ind w:left="3420" w:hanging="360"/>
      </w:pPr>
    </w:lvl>
    <w:lvl w:ilvl="4" w:tplc="08070019" w:tentative="1">
      <w:start w:val="1"/>
      <w:numFmt w:val="lowerLetter"/>
      <w:lvlText w:val="%5."/>
      <w:lvlJc w:val="left"/>
      <w:pPr>
        <w:ind w:left="4140" w:hanging="360"/>
      </w:pPr>
    </w:lvl>
    <w:lvl w:ilvl="5" w:tplc="0807001B" w:tentative="1">
      <w:start w:val="1"/>
      <w:numFmt w:val="lowerRoman"/>
      <w:lvlText w:val="%6."/>
      <w:lvlJc w:val="right"/>
      <w:pPr>
        <w:ind w:left="4860" w:hanging="180"/>
      </w:pPr>
    </w:lvl>
    <w:lvl w:ilvl="6" w:tplc="0807000F" w:tentative="1">
      <w:start w:val="1"/>
      <w:numFmt w:val="decimal"/>
      <w:lvlText w:val="%7."/>
      <w:lvlJc w:val="left"/>
      <w:pPr>
        <w:ind w:left="5580" w:hanging="360"/>
      </w:pPr>
    </w:lvl>
    <w:lvl w:ilvl="7" w:tplc="08070019" w:tentative="1">
      <w:start w:val="1"/>
      <w:numFmt w:val="lowerLetter"/>
      <w:lvlText w:val="%8."/>
      <w:lvlJc w:val="left"/>
      <w:pPr>
        <w:ind w:left="6300" w:hanging="360"/>
      </w:pPr>
    </w:lvl>
    <w:lvl w:ilvl="8" w:tplc="08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BD63C87"/>
    <w:multiLevelType w:val="multilevel"/>
    <w:tmpl w:val="B42A2F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4E36D72"/>
    <w:multiLevelType w:val="hybridMultilevel"/>
    <w:tmpl w:val="2654BCCA"/>
    <w:lvl w:ilvl="0" w:tplc="CFC20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413A6B"/>
    <w:multiLevelType w:val="hybridMultilevel"/>
    <w:tmpl w:val="20F48014"/>
    <w:lvl w:ilvl="0" w:tplc="FBBAD4AE">
      <w:start w:val="1"/>
      <w:numFmt w:val="lowerRoman"/>
      <w:lvlText w:val="%1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980" w:hanging="360"/>
      </w:pPr>
    </w:lvl>
    <w:lvl w:ilvl="2" w:tplc="0807001B" w:tentative="1">
      <w:start w:val="1"/>
      <w:numFmt w:val="lowerRoman"/>
      <w:lvlText w:val="%3."/>
      <w:lvlJc w:val="right"/>
      <w:pPr>
        <w:ind w:left="2700" w:hanging="180"/>
      </w:pPr>
    </w:lvl>
    <w:lvl w:ilvl="3" w:tplc="0807000F" w:tentative="1">
      <w:start w:val="1"/>
      <w:numFmt w:val="decimal"/>
      <w:lvlText w:val="%4."/>
      <w:lvlJc w:val="left"/>
      <w:pPr>
        <w:ind w:left="3420" w:hanging="360"/>
      </w:pPr>
    </w:lvl>
    <w:lvl w:ilvl="4" w:tplc="08070019" w:tentative="1">
      <w:start w:val="1"/>
      <w:numFmt w:val="lowerLetter"/>
      <w:lvlText w:val="%5."/>
      <w:lvlJc w:val="left"/>
      <w:pPr>
        <w:ind w:left="4140" w:hanging="360"/>
      </w:pPr>
    </w:lvl>
    <w:lvl w:ilvl="5" w:tplc="0807001B" w:tentative="1">
      <w:start w:val="1"/>
      <w:numFmt w:val="lowerRoman"/>
      <w:lvlText w:val="%6."/>
      <w:lvlJc w:val="right"/>
      <w:pPr>
        <w:ind w:left="4860" w:hanging="180"/>
      </w:pPr>
    </w:lvl>
    <w:lvl w:ilvl="6" w:tplc="0807000F" w:tentative="1">
      <w:start w:val="1"/>
      <w:numFmt w:val="decimal"/>
      <w:lvlText w:val="%7."/>
      <w:lvlJc w:val="left"/>
      <w:pPr>
        <w:ind w:left="5580" w:hanging="360"/>
      </w:pPr>
    </w:lvl>
    <w:lvl w:ilvl="7" w:tplc="08070019" w:tentative="1">
      <w:start w:val="1"/>
      <w:numFmt w:val="lowerLetter"/>
      <w:lvlText w:val="%8."/>
      <w:lvlJc w:val="left"/>
      <w:pPr>
        <w:ind w:left="6300" w:hanging="360"/>
      </w:pPr>
    </w:lvl>
    <w:lvl w:ilvl="8" w:tplc="08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E1F46D1"/>
    <w:multiLevelType w:val="hybridMultilevel"/>
    <w:tmpl w:val="B6E0496E"/>
    <w:lvl w:ilvl="0" w:tplc="33E672D4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80" w:hanging="360"/>
      </w:pPr>
    </w:lvl>
    <w:lvl w:ilvl="2" w:tplc="0807001B" w:tentative="1">
      <w:start w:val="1"/>
      <w:numFmt w:val="lowerRoman"/>
      <w:lvlText w:val="%3."/>
      <w:lvlJc w:val="right"/>
      <w:pPr>
        <w:ind w:left="2700" w:hanging="180"/>
      </w:pPr>
    </w:lvl>
    <w:lvl w:ilvl="3" w:tplc="0807000F" w:tentative="1">
      <w:start w:val="1"/>
      <w:numFmt w:val="decimal"/>
      <w:lvlText w:val="%4."/>
      <w:lvlJc w:val="left"/>
      <w:pPr>
        <w:ind w:left="3420" w:hanging="360"/>
      </w:pPr>
    </w:lvl>
    <w:lvl w:ilvl="4" w:tplc="08070019" w:tentative="1">
      <w:start w:val="1"/>
      <w:numFmt w:val="lowerLetter"/>
      <w:lvlText w:val="%5."/>
      <w:lvlJc w:val="left"/>
      <w:pPr>
        <w:ind w:left="4140" w:hanging="360"/>
      </w:pPr>
    </w:lvl>
    <w:lvl w:ilvl="5" w:tplc="0807001B" w:tentative="1">
      <w:start w:val="1"/>
      <w:numFmt w:val="lowerRoman"/>
      <w:lvlText w:val="%6."/>
      <w:lvlJc w:val="right"/>
      <w:pPr>
        <w:ind w:left="4860" w:hanging="180"/>
      </w:pPr>
    </w:lvl>
    <w:lvl w:ilvl="6" w:tplc="0807000F" w:tentative="1">
      <w:start w:val="1"/>
      <w:numFmt w:val="decimal"/>
      <w:lvlText w:val="%7."/>
      <w:lvlJc w:val="left"/>
      <w:pPr>
        <w:ind w:left="5580" w:hanging="360"/>
      </w:pPr>
    </w:lvl>
    <w:lvl w:ilvl="7" w:tplc="08070019" w:tentative="1">
      <w:start w:val="1"/>
      <w:numFmt w:val="lowerLetter"/>
      <w:lvlText w:val="%8."/>
      <w:lvlJc w:val="left"/>
      <w:pPr>
        <w:ind w:left="6300" w:hanging="360"/>
      </w:pPr>
    </w:lvl>
    <w:lvl w:ilvl="8" w:tplc="080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8"/>
  </w:num>
  <w:num w:numId="5">
    <w:abstractNumId w:val="15"/>
  </w:num>
  <w:num w:numId="6">
    <w:abstractNumId w:val="12"/>
  </w:num>
  <w:num w:numId="7">
    <w:abstractNumId w:val="7"/>
  </w:num>
  <w:num w:numId="8">
    <w:abstractNumId w:val="16"/>
  </w:num>
  <w:num w:numId="9">
    <w:abstractNumId w:val="10"/>
  </w:num>
  <w:num w:numId="10">
    <w:abstractNumId w:val="19"/>
  </w:num>
  <w:num w:numId="11">
    <w:abstractNumId w:val="11"/>
  </w:num>
  <w:num w:numId="12">
    <w:abstractNumId w:val="8"/>
  </w:num>
  <w:num w:numId="13">
    <w:abstractNumId w:val="1"/>
  </w:num>
  <w:num w:numId="14">
    <w:abstractNumId w:val="21"/>
  </w:num>
  <w:num w:numId="15">
    <w:abstractNumId w:val="0"/>
  </w:num>
  <w:num w:numId="16">
    <w:abstractNumId w:val="6"/>
  </w:num>
  <w:num w:numId="17">
    <w:abstractNumId w:val="3"/>
  </w:num>
  <w:num w:numId="18">
    <w:abstractNumId w:val="9"/>
  </w:num>
  <w:num w:numId="19">
    <w:abstractNumId w:val="20"/>
  </w:num>
  <w:num w:numId="20">
    <w:abstractNumId w:val="4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64"/>
    <w:rsid w:val="00002D94"/>
    <w:rsid w:val="000070C1"/>
    <w:rsid w:val="0002024A"/>
    <w:rsid w:val="00022936"/>
    <w:rsid w:val="000238C5"/>
    <w:rsid w:val="00032728"/>
    <w:rsid w:val="00040345"/>
    <w:rsid w:val="00041D80"/>
    <w:rsid w:val="000465EF"/>
    <w:rsid w:val="0006607B"/>
    <w:rsid w:val="000A6B2F"/>
    <w:rsid w:val="000E04CD"/>
    <w:rsid w:val="000F29E2"/>
    <w:rsid w:val="00113562"/>
    <w:rsid w:val="0012328B"/>
    <w:rsid w:val="0013680C"/>
    <w:rsid w:val="00165D01"/>
    <w:rsid w:val="001731F0"/>
    <w:rsid w:val="001808EB"/>
    <w:rsid w:val="0019461A"/>
    <w:rsid w:val="001B2D8E"/>
    <w:rsid w:val="001C48E4"/>
    <w:rsid w:val="001D54F4"/>
    <w:rsid w:val="001F6A34"/>
    <w:rsid w:val="00227743"/>
    <w:rsid w:val="00246BCF"/>
    <w:rsid w:val="0026649D"/>
    <w:rsid w:val="0027456A"/>
    <w:rsid w:val="0028310E"/>
    <w:rsid w:val="0029231D"/>
    <w:rsid w:val="00292511"/>
    <w:rsid w:val="00295624"/>
    <w:rsid w:val="002A0629"/>
    <w:rsid w:val="002A7500"/>
    <w:rsid w:val="002B22DF"/>
    <w:rsid w:val="002B2A8F"/>
    <w:rsid w:val="002B2FBF"/>
    <w:rsid w:val="002D0FC9"/>
    <w:rsid w:val="002D1D20"/>
    <w:rsid w:val="002E0ACB"/>
    <w:rsid w:val="002F61CC"/>
    <w:rsid w:val="00301B22"/>
    <w:rsid w:val="003057C7"/>
    <w:rsid w:val="00313A8D"/>
    <w:rsid w:val="003200DF"/>
    <w:rsid w:val="00327B6B"/>
    <w:rsid w:val="00351D11"/>
    <w:rsid w:val="003527C7"/>
    <w:rsid w:val="00364C5D"/>
    <w:rsid w:val="00371728"/>
    <w:rsid w:val="0038268F"/>
    <w:rsid w:val="003910BB"/>
    <w:rsid w:val="00394116"/>
    <w:rsid w:val="003956FE"/>
    <w:rsid w:val="003A3307"/>
    <w:rsid w:val="003A52E7"/>
    <w:rsid w:val="003C7B86"/>
    <w:rsid w:val="003E2F26"/>
    <w:rsid w:val="003F4026"/>
    <w:rsid w:val="0040033C"/>
    <w:rsid w:val="00400F23"/>
    <w:rsid w:val="00405DF1"/>
    <w:rsid w:val="004220CA"/>
    <w:rsid w:val="0042756C"/>
    <w:rsid w:val="004279B3"/>
    <w:rsid w:val="00445A29"/>
    <w:rsid w:val="00454A72"/>
    <w:rsid w:val="00462B34"/>
    <w:rsid w:val="00471933"/>
    <w:rsid w:val="004A24BC"/>
    <w:rsid w:val="004A599E"/>
    <w:rsid w:val="004B7555"/>
    <w:rsid w:val="004D20E8"/>
    <w:rsid w:val="004F5D99"/>
    <w:rsid w:val="0050195E"/>
    <w:rsid w:val="00502FC3"/>
    <w:rsid w:val="00506F39"/>
    <w:rsid w:val="005124C8"/>
    <w:rsid w:val="00517C82"/>
    <w:rsid w:val="00524BD6"/>
    <w:rsid w:val="00541E54"/>
    <w:rsid w:val="00561458"/>
    <w:rsid w:val="00564297"/>
    <w:rsid w:val="00580570"/>
    <w:rsid w:val="00581178"/>
    <w:rsid w:val="00581BCE"/>
    <w:rsid w:val="005824CE"/>
    <w:rsid w:val="00586B41"/>
    <w:rsid w:val="005906D9"/>
    <w:rsid w:val="0059074D"/>
    <w:rsid w:val="005A5754"/>
    <w:rsid w:val="005B430E"/>
    <w:rsid w:val="005B7D89"/>
    <w:rsid w:val="005C388E"/>
    <w:rsid w:val="005D0546"/>
    <w:rsid w:val="005D1588"/>
    <w:rsid w:val="005D665D"/>
    <w:rsid w:val="005F4750"/>
    <w:rsid w:val="006043B0"/>
    <w:rsid w:val="00613C5F"/>
    <w:rsid w:val="00625B20"/>
    <w:rsid w:val="00654F16"/>
    <w:rsid w:val="00657F3C"/>
    <w:rsid w:val="0066493C"/>
    <w:rsid w:val="00665034"/>
    <w:rsid w:val="00671648"/>
    <w:rsid w:val="00676252"/>
    <w:rsid w:val="0069148C"/>
    <w:rsid w:val="00696CE9"/>
    <w:rsid w:val="00697557"/>
    <w:rsid w:val="006B3964"/>
    <w:rsid w:val="006C1D6E"/>
    <w:rsid w:val="006D4B60"/>
    <w:rsid w:val="006E6266"/>
    <w:rsid w:val="006F1C0D"/>
    <w:rsid w:val="006F67F8"/>
    <w:rsid w:val="00722E6B"/>
    <w:rsid w:val="007254DA"/>
    <w:rsid w:val="00733243"/>
    <w:rsid w:val="00737E70"/>
    <w:rsid w:val="00744FC9"/>
    <w:rsid w:val="0075786D"/>
    <w:rsid w:val="00757D4E"/>
    <w:rsid w:val="00770BEC"/>
    <w:rsid w:val="00782114"/>
    <w:rsid w:val="00782369"/>
    <w:rsid w:val="007A3F4C"/>
    <w:rsid w:val="007A78FD"/>
    <w:rsid w:val="007B08E7"/>
    <w:rsid w:val="007C50C5"/>
    <w:rsid w:val="007D02AA"/>
    <w:rsid w:val="0080692E"/>
    <w:rsid w:val="008137D0"/>
    <w:rsid w:val="00866E83"/>
    <w:rsid w:val="00885E5E"/>
    <w:rsid w:val="00890291"/>
    <w:rsid w:val="008B1595"/>
    <w:rsid w:val="008B26AF"/>
    <w:rsid w:val="008D1DC6"/>
    <w:rsid w:val="008D1FBF"/>
    <w:rsid w:val="008E1645"/>
    <w:rsid w:val="008F56FB"/>
    <w:rsid w:val="00947CFA"/>
    <w:rsid w:val="00985B8C"/>
    <w:rsid w:val="00991B44"/>
    <w:rsid w:val="00994399"/>
    <w:rsid w:val="009B602A"/>
    <w:rsid w:val="009C4673"/>
    <w:rsid w:val="009C5EDB"/>
    <w:rsid w:val="009E5F9D"/>
    <w:rsid w:val="009F12EB"/>
    <w:rsid w:val="00A474B4"/>
    <w:rsid w:val="00A931FC"/>
    <w:rsid w:val="00AD11E7"/>
    <w:rsid w:val="00AD1652"/>
    <w:rsid w:val="00AD4E8C"/>
    <w:rsid w:val="00AE1089"/>
    <w:rsid w:val="00AE2AF6"/>
    <w:rsid w:val="00AF03F1"/>
    <w:rsid w:val="00AF227A"/>
    <w:rsid w:val="00B133F8"/>
    <w:rsid w:val="00B32AE8"/>
    <w:rsid w:val="00B34D11"/>
    <w:rsid w:val="00B379E3"/>
    <w:rsid w:val="00B40B4D"/>
    <w:rsid w:val="00B62884"/>
    <w:rsid w:val="00B7455E"/>
    <w:rsid w:val="00B909E2"/>
    <w:rsid w:val="00BB5644"/>
    <w:rsid w:val="00BE125C"/>
    <w:rsid w:val="00BF1D20"/>
    <w:rsid w:val="00BF59A2"/>
    <w:rsid w:val="00C21DC7"/>
    <w:rsid w:val="00C233C0"/>
    <w:rsid w:val="00C40EB2"/>
    <w:rsid w:val="00C433F4"/>
    <w:rsid w:val="00C45694"/>
    <w:rsid w:val="00C56196"/>
    <w:rsid w:val="00C91DAD"/>
    <w:rsid w:val="00CE278B"/>
    <w:rsid w:val="00CE7611"/>
    <w:rsid w:val="00CF23D6"/>
    <w:rsid w:val="00CF6C75"/>
    <w:rsid w:val="00D13382"/>
    <w:rsid w:val="00D42ECD"/>
    <w:rsid w:val="00D53CE0"/>
    <w:rsid w:val="00D7539F"/>
    <w:rsid w:val="00D9259A"/>
    <w:rsid w:val="00DB3429"/>
    <w:rsid w:val="00DC08B0"/>
    <w:rsid w:val="00E006D4"/>
    <w:rsid w:val="00E14CCF"/>
    <w:rsid w:val="00E1789A"/>
    <w:rsid w:val="00E21112"/>
    <w:rsid w:val="00E5199C"/>
    <w:rsid w:val="00E52188"/>
    <w:rsid w:val="00EB7D03"/>
    <w:rsid w:val="00EC07D6"/>
    <w:rsid w:val="00EE6C26"/>
    <w:rsid w:val="00F06C2F"/>
    <w:rsid w:val="00F47C25"/>
    <w:rsid w:val="00F601F0"/>
    <w:rsid w:val="00F70C1D"/>
    <w:rsid w:val="00F76D71"/>
    <w:rsid w:val="00F77B46"/>
    <w:rsid w:val="00F84C43"/>
    <w:rsid w:val="00F94969"/>
    <w:rsid w:val="00FA0842"/>
    <w:rsid w:val="00FF0D99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3B8E58-1EAF-499B-BDF6-A429CD14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9E3"/>
    <w:rPr>
      <w:lang w:val="de-CH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7F8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7F8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7F8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7F8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7F8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7F8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7F8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7F8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7F8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61458"/>
  </w:style>
  <w:style w:type="character" w:customStyle="1" w:styleId="sc0">
    <w:name w:val="sc0"/>
    <w:basedOn w:val="DefaultParagraphFont"/>
    <w:rsid w:val="00AD11E7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1">
    <w:name w:val="sc11"/>
    <w:basedOn w:val="DefaultParagraphFont"/>
    <w:rsid w:val="00AD11E7"/>
    <w:rPr>
      <w:rFonts w:ascii="Courier New" w:hAnsi="Courier New" w:cs="Courier New" w:hint="default"/>
      <w:color w:val="008000"/>
      <w:sz w:val="20"/>
      <w:szCs w:val="20"/>
    </w:rPr>
  </w:style>
  <w:style w:type="character" w:customStyle="1" w:styleId="sc31">
    <w:name w:val="sc31"/>
    <w:basedOn w:val="DefaultParagraphFont"/>
    <w:rsid w:val="00AD11E7"/>
    <w:rPr>
      <w:rFonts w:ascii="Courier New" w:hAnsi="Courier New" w:cs="Courier New" w:hint="default"/>
      <w:color w:val="8000FF"/>
      <w:sz w:val="20"/>
      <w:szCs w:val="20"/>
    </w:rPr>
  </w:style>
  <w:style w:type="character" w:customStyle="1" w:styleId="sc81">
    <w:name w:val="sc81"/>
    <w:basedOn w:val="DefaultParagraphFont"/>
    <w:rsid w:val="00AD11E7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61">
    <w:name w:val="sc61"/>
    <w:basedOn w:val="DefaultParagraphFont"/>
    <w:rsid w:val="00AD11E7"/>
    <w:rPr>
      <w:rFonts w:ascii="Courier New" w:hAnsi="Courier New" w:cs="Courier New" w:hint="default"/>
      <w:color w:val="808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2F61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67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67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7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7F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7F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7F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7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7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7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188"/>
  </w:style>
  <w:style w:type="paragraph" w:styleId="Footer">
    <w:name w:val="footer"/>
    <w:basedOn w:val="Normal"/>
    <w:link w:val="FooterChar"/>
    <w:uiPriority w:val="99"/>
    <w:unhideWhenUsed/>
    <w:rsid w:val="00E5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5AF36-B944-4CF5-9E85-E2D59758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1733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Aghlmandi Soheila</dc:creator>
  <cp:keywords/>
  <dc:description/>
  <cp:lastModifiedBy>Aghlmandi, Soheila (ISPM)</cp:lastModifiedBy>
  <cp:revision>4</cp:revision>
  <cp:lastPrinted>2016-08-25T11:13:00Z</cp:lastPrinted>
  <dcterms:created xsi:type="dcterms:W3CDTF">2017-02-02T14:32:00Z</dcterms:created>
  <dcterms:modified xsi:type="dcterms:W3CDTF">2017-02-02T14:36:00Z</dcterms:modified>
</cp:coreProperties>
</file>