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C4CD" w14:textId="64F2FDF5" w:rsidR="00BF1209" w:rsidRDefault="00BF1209" w:rsidP="00BF1209">
      <w:bookmarkStart w:id="0" w:name="_GoBack"/>
      <w:bookmarkEnd w:id="0"/>
      <w:r>
        <w:t>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640"/>
        <w:gridCol w:w="1200"/>
        <w:gridCol w:w="1133"/>
        <w:gridCol w:w="1275"/>
        <w:gridCol w:w="1422"/>
        <w:gridCol w:w="709"/>
      </w:tblGrid>
      <w:tr w:rsidR="00BF1209" w:rsidRPr="00E84BB8" w14:paraId="7BA181A4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32AEEF99" w14:textId="77777777" w:rsidR="00BF1209" w:rsidRPr="00E84BB8" w:rsidRDefault="00BF1209" w:rsidP="00501D95">
            <w:pPr>
              <w:rPr>
                <w:b/>
                <w:bCs/>
                <w:i/>
                <w:iCs/>
              </w:rPr>
            </w:pPr>
            <w:proofErr w:type="spellStart"/>
            <w:r w:rsidRPr="00E84BB8">
              <w:rPr>
                <w:b/>
                <w:bCs/>
                <w:i/>
                <w:iCs/>
              </w:rPr>
              <w:t>Diplodus</w:t>
            </w:r>
            <w:proofErr w:type="spellEnd"/>
            <w:r w:rsidRPr="00E84BB8">
              <w:rPr>
                <w:b/>
                <w:bCs/>
                <w:i/>
                <w:iCs/>
              </w:rPr>
              <w:t xml:space="preserve"> vulgaris</w:t>
            </w:r>
          </w:p>
        </w:tc>
        <w:tc>
          <w:tcPr>
            <w:tcW w:w="640" w:type="dxa"/>
            <w:noWrap/>
            <w:hideMark/>
          </w:tcPr>
          <w:p w14:paraId="7C2A959F" w14:textId="77777777" w:rsidR="00BF1209" w:rsidRPr="00E84BB8" w:rsidRDefault="00BF1209" w:rsidP="00501D95">
            <w:pPr>
              <w:rPr>
                <w:b/>
                <w:bCs/>
                <w:i/>
                <w:iCs/>
              </w:rPr>
            </w:pPr>
          </w:p>
        </w:tc>
        <w:tc>
          <w:tcPr>
            <w:tcW w:w="1200" w:type="dxa"/>
            <w:noWrap/>
            <w:hideMark/>
          </w:tcPr>
          <w:p w14:paraId="08BAFB30" w14:textId="77777777" w:rsidR="00BF1209" w:rsidRPr="00E84BB8" w:rsidRDefault="00BF1209" w:rsidP="00501D95"/>
        </w:tc>
        <w:tc>
          <w:tcPr>
            <w:tcW w:w="1133" w:type="dxa"/>
            <w:noWrap/>
            <w:hideMark/>
          </w:tcPr>
          <w:p w14:paraId="08430ED2" w14:textId="77777777" w:rsidR="00BF1209" w:rsidRPr="00E84BB8" w:rsidRDefault="00BF1209" w:rsidP="00501D95"/>
        </w:tc>
        <w:tc>
          <w:tcPr>
            <w:tcW w:w="1275" w:type="dxa"/>
            <w:noWrap/>
            <w:hideMark/>
          </w:tcPr>
          <w:p w14:paraId="0F9C527A" w14:textId="77777777" w:rsidR="00BF1209" w:rsidRPr="00E84BB8" w:rsidRDefault="00BF1209" w:rsidP="00501D95"/>
        </w:tc>
        <w:tc>
          <w:tcPr>
            <w:tcW w:w="1422" w:type="dxa"/>
            <w:noWrap/>
            <w:hideMark/>
          </w:tcPr>
          <w:p w14:paraId="7B14D108" w14:textId="77777777" w:rsidR="00BF1209" w:rsidRPr="00E84BB8" w:rsidRDefault="00BF1209" w:rsidP="00501D95"/>
        </w:tc>
        <w:tc>
          <w:tcPr>
            <w:tcW w:w="709" w:type="dxa"/>
            <w:noWrap/>
            <w:hideMark/>
          </w:tcPr>
          <w:p w14:paraId="68A42161" w14:textId="77777777" w:rsidR="00BF1209" w:rsidRPr="00E84BB8" w:rsidRDefault="00BF1209" w:rsidP="00501D95"/>
        </w:tc>
      </w:tr>
      <w:tr w:rsidR="00BF1209" w:rsidRPr="00E84BB8" w14:paraId="0BAEF9A6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7DF776FF" w14:textId="77777777" w:rsidR="00BF1209" w:rsidRPr="00E84BB8" w:rsidRDefault="00BF1209" w:rsidP="00501D95">
            <w:pPr>
              <w:rPr>
                <w:b/>
                <w:bCs/>
              </w:rPr>
            </w:pPr>
            <w:r w:rsidRPr="00E84BB8">
              <w:rPr>
                <w:b/>
                <w:bCs/>
              </w:rPr>
              <w:t>Abundance</w:t>
            </w:r>
          </w:p>
        </w:tc>
        <w:tc>
          <w:tcPr>
            <w:tcW w:w="640" w:type="dxa"/>
            <w:noWrap/>
            <w:hideMark/>
          </w:tcPr>
          <w:p w14:paraId="199D0FBF" w14:textId="77777777" w:rsidR="00BF1209" w:rsidRPr="00E84BB8" w:rsidRDefault="00BF1209" w:rsidP="00501D95">
            <w:r w:rsidRPr="00E84BB8">
              <w:t>Df</w:t>
            </w:r>
          </w:p>
        </w:tc>
        <w:tc>
          <w:tcPr>
            <w:tcW w:w="1200" w:type="dxa"/>
            <w:noWrap/>
            <w:hideMark/>
          </w:tcPr>
          <w:p w14:paraId="3971D6A6" w14:textId="77777777" w:rsidR="00BF1209" w:rsidRPr="00E84BB8" w:rsidRDefault="00BF1209" w:rsidP="00501D95">
            <w:r w:rsidRPr="00E84BB8">
              <w:t xml:space="preserve">Sum </w:t>
            </w:r>
            <w:proofErr w:type="spellStart"/>
            <w:r w:rsidRPr="00E84BB8">
              <w:t>Sq</w:t>
            </w:r>
            <w:proofErr w:type="spellEnd"/>
          </w:p>
        </w:tc>
        <w:tc>
          <w:tcPr>
            <w:tcW w:w="1133" w:type="dxa"/>
            <w:noWrap/>
            <w:hideMark/>
          </w:tcPr>
          <w:p w14:paraId="5F4463FD" w14:textId="77777777" w:rsidR="00BF1209" w:rsidRPr="00E84BB8" w:rsidRDefault="00BF1209" w:rsidP="00501D95">
            <w:r w:rsidRPr="00E84BB8">
              <w:t xml:space="preserve">Mean </w:t>
            </w:r>
            <w:proofErr w:type="spellStart"/>
            <w:r w:rsidRPr="00E84BB8">
              <w:t>Sq</w:t>
            </w:r>
            <w:proofErr w:type="spellEnd"/>
          </w:p>
        </w:tc>
        <w:tc>
          <w:tcPr>
            <w:tcW w:w="1275" w:type="dxa"/>
            <w:noWrap/>
            <w:hideMark/>
          </w:tcPr>
          <w:p w14:paraId="5DBCB7E7" w14:textId="77777777" w:rsidR="00BF1209" w:rsidRPr="00E84BB8" w:rsidRDefault="00BF1209" w:rsidP="00501D95">
            <w:r w:rsidRPr="00E84BB8">
              <w:t>F value</w:t>
            </w:r>
          </w:p>
        </w:tc>
        <w:tc>
          <w:tcPr>
            <w:tcW w:w="1422" w:type="dxa"/>
            <w:noWrap/>
            <w:hideMark/>
          </w:tcPr>
          <w:p w14:paraId="2BE7EE56" w14:textId="77777777" w:rsidR="00BF1209" w:rsidRPr="00E84BB8" w:rsidRDefault="00BF1209" w:rsidP="00501D95">
            <w:proofErr w:type="spellStart"/>
            <w:r w:rsidRPr="00E84BB8">
              <w:t>Pr</w:t>
            </w:r>
            <w:proofErr w:type="spellEnd"/>
            <w:r w:rsidRPr="00E84BB8">
              <w:t>(&gt;F)</w:t>
            </w:r>
          </w:p>
        </w:tc>
        <w:tc>
          <w:tcPr>
            <w:tcW w:w="709" w:type="dxa"/>
            <w:noWrap/>
            <w:hideMark/>
          </w:tcPr>
          <w:p w14:paraId="7BAF35C6" w14:textId="77777777" w:rsidR="00BF1209" w:rsidRPr="00E84BB8" w:rsidRDefault="00BF1209" w:rsidP="00501D95"/>
        </w:tc>
      </w:tr>
      <w:tr w:rsidR="00BF1209" w:rsidRPr="00E84BB8" w14:paraId="68ADD8E3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52AC0D93" w14:textId="77777777" w:rsidR="00BF1209" w:rsidRPr="00E84BB8" w:rsidRDefault="00BF1209" w:rsidP="00501D95">
            <w:r w:rsidRPr="00E84BB8">
              <w:t>Morphotype</w:t>
            </w:r>
          </w:p>
        </w:tc>
        <w:tc>
          <w:tcPr>
            <w:tcW w:w="640" w:type="dxa"/>
            <w:noWrap/>
            <w:hideMark/>
          </w:tcPr>
          <w:p w14:paraId="2D91AA0D" w14:textId="77777777" w:rsidR="00BF1209" w:rsidRPr="00E84BB8" w:rsidRDefault="00BF1209" w:rsidP="00501D95">
            <w:r w:rsidRPr="00E84BB8">
              <w:t>5</w:t>
            </w:r>
          </w:p>
        </w:tc>
        <w:tc>
          <w:tcPr>
            <w:tcW w:w="1200" w:type="dxa"/>
            <w:noWrap/>
            <w:hideMark/>
          </w:tcPr>
          <w:p w14:paraId="483592E8" w14:textId="77777777" w:rsidR="00BF1209" w:rsidRPr="00E84BB8" w:rsidRDefault="00BF1209" w:rsidP="00501D95">
            <w:r w:rsidRPr="00E84BB8">
              <w:t>30.81</w:t>
            </w:r>
          </w:p>
        </w:tc>
        <w:tc>
          <w:tcPr>
            <w:tcW w:w="1133" w:type="dxa"/>
            <w:noWrap/>
            <w:hideMark/>
          </w:tcPr>
          <w:p w14:paraId="4A51B47C" w14:textId="77777777" w:rsidR="00BF1209" w:rsidRPr="00E84BB8" w:rsidRDefault="00BF1209" w:rsidP="00501D95">
            <w:r w:rsidRPr="00E84BB8">
              <w:t>6.162</w:t>
            </w:r>
          </w:p>
        </w:tc>
        <w:tc>
          <w:tcPr>
            <w:tcW w:w="1275" w:type="dxa"/>
            <w:noWrap/>
            <w:hideMark/>
          </w:tcPr>
          <w:p w14:paraId="3B85C998" w14:textId="77777777" w:rsidR="00BF1209" w:rsidRPr="00E84BB8" w:rsidRDefault="00BF1209" w:rsidP="00501D95">
            <w:r w:rsidRPr="00E84BB8">
              <w:t>4.666</w:t>
            </w:r>
          </w:p>
        </w:tc>
        <w:tc>
          <w:tcPr>
            <w:tcW w:w="1422" w:type="dxa"/>
            <w:noWrap/>
            <w:hideMark/>
          </w:tcPr>
          <w:p w14:paraId="1693B02D" w14:textId="77777777" w:rsidR="00BF1209" w:rsidRPr="00E84BB8" w:rsidRDefault="00BF1209" w:rsidP="00501D95">
            <w:r w:rsidRPr="00E84BB8">
              <w:t>0.0006</w:t>
            </w:r>
          </w:p>
        </w:tc>
        <w:tc>
          <w:tcPr>
            <w:tcW w:w="709" w:type="dxa"/>
            <w:noWrap/>
            <w:hideMark/>
          </w:tcPr>
          <w:p w14:paraId="3ADA6DAA" w14:textId="77777777" w:rsidR="00BF1209" w:rsidRPr="00E84BB8" w:rsidRDefault="00BF1209" w:rsidP="00501D95">
            <w:r w:rsidRPr="00E84BB8">
              <w:t>***</w:t>
            </w:r>
          </w:p>
        </w:tc>
      </w:tr>
      <w:tr w:rsidR="00BF1209" w:rsidRPr="00E84BB8" w14:paraId="42E18386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70667D44" w14:textId="77777777" w:rsidR="00BF1209" w:rsidRPr="00E84BB8" w:rsidRDefault="00BF1209" w:rsidP="00501D95">
            <w:r w:rsidRPr="00E84BB8">
              <w:t>Residuals</w:t>
            </w:r>
          </w:p>
        </w:tc>
        <w:tc>
          <w:tcPr>
            <w:tcW w:w="640" w:type="dxa"/>
            <w:noWrap/>
            <w:hideMark/>
          </w:tcPr>
          <w:p w14:paraId="26E07CC3" w14:textId="77777777" w:rsidR="00BF1209" w:rsidRPr="00E84BB8" w:rsidRDefault="00BF1209" w:rsidP="00501D95">
            <w:r w:rsidRPr="00E84BB8">
              <w:t>118</w:t>
            </w:r>
          </w:p>
        </w:tc>
        <w:tc>
          <w:tcPr>
            <w:tcW w:w="1200" w:type="dxa"/>
            <w:noWrap/>
            <w:hideMark/>
          </w:tcPr>
          <w:p w14:paraId="0D1EFD6A" w14:textId="77777777" w:rsidR="00BF1209" w:rsidRPr="00E84BB8" w:rsidRDefault="00BF1209" w:rsidP="00501D95">
            <w:r w:rsidRPr="00E84BB8">
              <w:t>155.85</w:t>
            </w:r>
          </w:p>
        </w:tc>
        <w:tc>
          <w:tcPr>
            <w:tcW w:w="1133" w:type="dxa"/>
            <w:noWrap/>
            <w:hideMark/>
          </w:tcPr>
          <w:p w14:paraId="78EC844D" w14:textId="77777777" w:rsidR="00BF1209" w:rsidRPr="00E84BB8" w:rsidRDefault="00BF1209" w:rsidP="00501D95">
            <w:r w:rsidRPr="00E84BB8">
              <w:t>1.32</w:t>
            </w:r>
          </w:p>
        </w:tc>
        <w:tc>
          <w:tcPr>
            <w:tcW w:w="1275" w:type="dxa"/>
            <w:noWrap/>
            <w:hideMark/>
          </w:tcPr>
          <w:p w14:paraId="249C720A" w14:textId="77777777" w:rsidR="00BF1209" w:rsidRPr="00E84BB8" w:rsidRDefault="00BF1209" w:rsidP="00501D95"/>
        </w:tc>
        <w:tc>
          <w:tcPr>
            <w:tcW w:w="1422" w:type="dxa"/>
            <w:noWrap/>
            <w:hideMark/>
          </w:tcPr>
          <w:p w14:paraId="20CFAB0C" w14:textId="77777777" w:rsidR="00BF1209" w:rsidRPr="00E84BB8" w:rsidRDefault="00BF1209" w:rsidP="00501D95"/>
        </w:tc>
        <w:tc>
          <w:tcPr>
            <w:tcW w:w="709" w:type="dxa"/>
            <w:noWrap/>
            <w:hideMark/>
          </w:tcPr>
          <w:p w14:paraId="59E1B4CA" w14:textId="77777777" w:rsidR="00BF1209" w:rsidRPr="00E84BB8" w:rsidRDefault="00BF1209" w:rsidP="00501D95"/>
        </w:tc>
      </w:tr>
      <w:tr w:rsidR="00BF1209" w:rsidRPr="00E84BB8" w14:paraId="0867CE66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607F72DC" w14:textId="77777777" w:rsidR="00BF1209" w:rsidRPr="00E84BB8" w:rsidRDefault="00BF1209" w:rsidP="00501D95"/>
        </w:tc>
        <w:tc>
          <w:tcPr>
            <w:tcW w:w="640" w:type="dxa"/>
            <w:noWrap/>
            <w:hideMark/>
          </w:tcPr>
          <w:p w14:paraId="14665132" w14:textId="77777777" w:rsidR="00BF1209" w:rsidRPr="00E84BB8" w:rsidRDefault="00BF1209" w:rsidP="00501D95"/>
        </w:tc>
        <w:tc>
          <w:tcPr>
            <w:tcW w:w="1200" w:type="dxa"/>
            <w:noWrap/>
            <w:hideMark/>
          </w:tcPr>
          <w:p w14:paraId="34459487" w14:textId="77777777" w:rsidR="00BF1209" w:rsidRPr="00E84BB8" w:rsidRDefault="00BF1209" w:rsidP="00501D95"/>
        </w:tc>
        <w:tc>
          <w:tcPr>
            <w:tcW w:w="1133" w:type="dxa"/>
            <w:noWrap/>
            <w:hideMark/>
          </w:tcPr>
          <w:p w14:paraId="6C5FBCB5" w14:textId="77777777" w:rsidR="00BF1209" w:rsidRPr="00E84BB8" w:rsidRDefault="00BF1209" w:rsidP="00501D95"/>
        </w:tc>
        <w:tc>
          <w:tcPr>
            <w:tcW w:w="1275" w:type="dxa"/>
            <w:noWrap/>
            <w:hideMark/>
          </w:tcPr>
          <w:p w14:paraId="2FD75867" w14:textId="77777777" w:rsidR="00BF1209" w:rsidRPr="00E84BB8" w:rsidRDefault="00BF1209" w:rsidP="00501D95"/>
        </w:tc>
        <w:tc>
          <w:tcPr>
            <w:tcW w:w="1422" w:type="dxa"/>
            <w:noWrap/>
            <w:hideMark/>
          </w:tcPr>
          <w:p w14:paraId="73672994" w14:textId="77777777" w:rsidR="00BF1209" w:rsidRPr="00E84BB8" w:rsidRDefault="00BF1209" w:rsidP="00501D95"/>
        </w:tc>
        <w:tc>
          <w:tcPr>
            <w:tcW w:w="709" w:type="dxa"/>
            <w:noWrap/>
            <w:hideMark/>
          </w:tcPr>
          <w:p w14:paraId="57B2FB84" w14:textId="77777777" w:rsidR="00BF1209" w:rsidRPr="00E84BB8" w:rsidRDefault="00BF1209" w:rsidP="00501D95"/>
        </w:tc>
      </w:tr>
      <w:tr w:rsidR="00BF1209" w:rsidRPr="00E84BB8" w14:paraId="4C037658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1165D18F" w14:textId="77777777" w:rsidR="00BF1209" w:rsidRPr="00E84BB8" w:rsidRDefault="00BF1209" w:rsidP="00501D95">
            <w:pPr>
              <w:rPr>
                <w:b/>
                <w:bCs/>
              </w:rPr>
            </w:pPr>
            <w:r w:rsidRPr="00E84BB8">
              <w:rPr>
                <w:b/>
                <w:bCs/>
              </w:rPr>
              <w:t>Biomass</w:t>
            </w:r>
          </w:p>
        </w:tc>
        <w:tc>
          <w:tcPr>
            <w:tcW w:w="640" w:type="dxa"/>
            <w:noWrap/>
            <w:hideMark/>
          </w:tcPr>
          <w:p w14:paraId="0A251EC3" w14:textId="77777777" w:rsidR="00BF1209" w:rsidRPr="00E84BB8" w:rsidRDefault="00BF1209" w:rsidP="00501D95">
            <w:r w:rsidRPr="00E84BB8">
              <w:t>Df</w:t>
            </w:r>
          </w:p>
        </w:tc>
        <w:tc>
          <w:tcPr>
            <w:tcW w:w="1200" w:type="dxa"/>
            <w:noWrap/>
            <w:hideMark/>
          </w:tcPr>
          <w:p w14:paraId="4D19E113" w14:textId="77777777" w:rsidR="00BF1209" w:rsidRPr="00E84BB8" w:rsidRDefault="00BF1209" w:rsidP="00501D95">
            <w:r w:rsidRPr="00E84BB8">
              <w:t xml:space="preserve">Sum </w:t>
            </w:r>
            <w:proofErr w:type="spellStart"/>
            <w:r w:rsidRPr="00E84BB8">
              <w:t>Sq</w:t>
            </w:r>
            <w:proofErr w:type="spellEnd"/>
          </w:p>
        </w:tc>
        <w:tc>
          <w:tcPr>
            <w:tcW w:w="1133" w:type="dxa"/>
            <w:noWrap/>
            <w:hideMark/>
          </w:tcPr>
          <w:p w14:paraId="74DC859E" w14:textId="77777777" w:rsidR="00BF1209" w:rsidRPr="00E84BB8" w:rsidRDefault="00BF1209" w:rsidP="00501D95">
            <w:r w:rsidRPr="00E84BB8">
              <w:t xml:space="preserve">Mean </w:t>
            </w:r>
            <w:proofErr w:type="spellStart"/>
            <w:r w:rsidRPr="00E84BB8">
              <w:t>Sq</w:t>
            </w:r>
            <w:proofErr w:type="spellEnd"/>
          </w:p>
        </w:tc>
        <w:tc>
          <w:tcPr>
            <w:tcW w:w="1275" w:type="dxa"/>
            <w:noWrap/>
            <w:hideMark/>
          </w:tcPr>
          <w:p w14:paraId="4AFEF7EF" w14:textId="77777777" w:rsidR="00BF1209" w:rsidRPr="00E84BB8" w:rsidRDefault="00BF1209" w:rsidP="00501D95">
            <w:r w:rsidRPr="00E84BB8">
              <w:t>F value</w:t>
            </w:r>
          </w:p>
        </w:tc>
        <w:tc>
          <w:tcPr>
            <w:tcW w:w="1422" w:type="dxa"/>
            <w:noWrap/>
            <w:hideMark/>
          </w:tcPr>
          <w:p w14:paraId="327A5747" w14:textId="77777777" w:rsidR="00BF1209" w:rsidRPr="00E84BB8" w:rsidRDefault="00BF1209" w:rsidP="00501D95">
            <w:proofErr w:type="spellStart"/>
            <w:r w:rsidRPr="00E84BB8">
              <w:t>Pr</w:t>
            </w:r>
            <w:proofErr w:type="spellEnd"/>
            <w:r w:rsidRPr="00E84BB8">
              <w:t>(&gt;F)</w:t>
            </w:r>
          </w:p>
        </w:tc>
        <w:tc>
          <w:tcPr>
            <w:tcW w:w="709" w:type="dxa"/>
            <w:noWrap/>
            <w:hideMark/>
          </w:tcPr>
          <w:p w14:paraId="1A731543" w14:textId="77777777" w:rsidR="00BF1209" w:rsidRPr="00E84BB8" w:rsidRDefault="00BF1209" w:rsidP="00501D95"/>
        </w:tc>
      </w:tr>
      <w:tr w:rsidR="00BF1209" w:rsidRPr="00E84BB8" w14:paraId="3F10EA96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3BDFE0FD" w14:textId="77777777" w:rsidR="00BF1209" w:rsidRPr="00E84BB8" w:rsidRDefault="00BF1209" w:rsidP="00501D95">
            <w:r w:rsidRPr="00E84BB8">
              <w:t>Morphotype</w:t>
            </w:r>
          </w:p>
        </w:tc>
        <w:tc>
          <w:tcPr>
            <w:tcW w:w="640" w:type="dxa"/>
            <w:noWrap/>
            <w:hideMark/>
          </w:tcPr>
          <w:p w14:paraId="16C72DA4" w14:textId="77777777" w:rsidR="00BF1209" w:rsidRPr="00E84BB8" w:rsidRDefault="00BF1209" w:rsidP="00501D95">
            <w:r w:rsidRPr="00E84BB8">
              <w:t>5</w:t>
            </w:r>
          </w:p>
        </w:tc>
        <w:tc>
          <w:tcPr>
            <w:tcW w:w="1200" w:type="dxa"/>
            <w:noWrap/>
            <w:hideMark/>
          </w:tcPr>
          <w:p w14:paraId="722EBD59" w14:textId="77777777" w:rsidR="00BF1209" w:rsidRPr="00E84BB8" w:rsidRDefault="00BF1209" w:rsidP="00501D95">
            <w:r w:rsidRPr="00E84BB8">
              <w:t>27.52</w:t>
            </w:r>
          </w:p>
        </w:tc>
        <w:tc>
          <w:tcPr>
            <w:tcW w:w="1133" w:type="dxa"/>
            <w:noWrap/>
            <w:hideMark/>
          </w:tcPr>
          <w:p w14:paraId="0622F832" w14:textId="77777777" w:rsidR="00BF1209" w:rsidRPr="00E84BB8" w:rsidRDefault="00BF1209" w:rsidP="00501D95">
            <w:r w:rsidRPr="00E84BB8">
              <w:t>5.505</w:t>
            </w:r>
          </w:p>
        </w:tc>
        <w:tc>
          <w:tcPr>
            <w:tcW w:w="1275" w:type="dxa"/>
            <w:noWrap/>
            <w:hideMark/>
          </w:tcPr>
          <w:p w14:paraId="06984932" w14:textId="77777777" w:rsidR="00BF1209" w:rsidRPr="00E84BB8" w:rsidRDefault="00BF1209" w:rsidP="00501D95">
            <w:r w:rsidRPr="00E84BB8">
              <w:t>6.398</w:t>
            </w:r>
          </w:p>
        </w:tc>
        <w:tc>
          <w:tcPr>
            <w:tcW w:w="1422" w:type="dxa"/>
            <w:noWrap/>
            <w:hideMark/>
          </w:tcPr>
          <w:p w14:paraId="1B3CAB07" w14:textId="77777777" w:rsidR="00BF1209" w:rsidRPr="00E84BB8" w:rsidRDefault="00BF1209" w:rsidP="00501D95">
            <w:r w:rsidRPr="00E84BB8">
              <w:t>3E-05</w:t>
            </w:r>
          </w:p>
        </w:tc>
        <w:tc>
          <w:tcPr>
            <w:tcW w:w="709" w:type="dxa"/>
            <w:noWrap/>
            <w:hideMark/>
          </w:tcPr>
          <w:p w14:paraId="0179F74D" w14:textId="77777777" w:rsidR="00BF1209" w:rsidRPr="00E84BB8" w:rsidRDefault="00BF1209" w:rsidP="00501D95">
            <w:r w:rsidRPr="00E84BB8">
              <w:t>***</w:t>
            </w:r>
          </w:p>
        </w:tc>
      </w:tr>
      <w:tr w:rsidR="00BF1209" w:rsidRPr="00E84BB8" w14:paraId="2A9AB3A8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07045D61" w14:textId="77777777" w:rsidR="00BF1209" w:rsidRPr="00E84BB8" w:rsidRDefault="00BF1209" w:rsidP="00501D95">
            <w:r w:rsidRPr="00E84BB8">
              <w:t>Residuals</w:t>
            </w:r>
          </w:p>
        </w:tc>
        <w:tc>
          <w:tcPr>
            <w:tcW w:w="640" w:type="dxa"/>
            <w:noWrap/>
            <w:hideMark/>
          </w:tcPr>
          <w:p w14:paraId="4D7F0BDC" w14:textId="77777777" w:rsidR="00BF1209" w:rsidRPr="00E84BB8" w:rsidRDefault="00BF1209" w:rsidP="00501D95">
            <w:r w:rsidRPr="00E84BB8">
              <w:t>118</w:t>
            </w:r>
          </w:p>
        </w:tc>
        <w:tc>
          <w:tcPr>
            <w:tcW w:w="1200" w:type="dxa"/>
            <w:noWrap/>
            <w:hideMark/>
          </w:tcPr>
          <w:p w14:paraId="1DF6C48D" w14:textId="77777777" w:rsidR="00BF1209" w:rsidRPr="00E84BB8" w:rsidRDefault="00BF1209" w:rsidP="00501D95">
            <w:r w:rsidRPr="00E84BB8">
              <w:t>101.52</w:t>
            </w:r>
          </w:p>
        </w:tc>
        <w:tc>
          <w:tcPr>
            <w:tcW w:w="1133" w:type="dxa"/>
            <w:noWrap/>
            <w:hideMark/>
          </w:tcPr>
          <w:p w14:paraId="1EDF0F98" w14:textId="77777777" w:rsidR="00BF1209" w:rsidRPr="00E84BB8" w:rsidRDefault="00BF1209" w:rsidP="00501D95">
            <w:r w:rsidRPr="00E84BB8">
              <w:t>0.86</w:t>
            </w:r>
          </w:p>
        </w:tc>
        <w:tc>
          <w:tcPr>
            <w:tcW w:w="1275" w:type="dxa"/>
            <w:noWrap/>
            <w:hideMark/>
          </w:tcPr>
          <w:p w14:paraId="6E6600CC" w14:textId="77777777" w:rsidR="00BF1209" w:rsidRPr="00E84BB8" w:rsidRDefault="00BF1209" w:rsidP="00501D95"/>
        </w:tc>
        <w:tc>
          <w:tcPr>
            <w:tcW w:w="1422" w:type="dxa"/>
            <w:noWrap/>
            <w:hideMark/>
          </w:tcPr>
          <w:p w14:paraId="5A39965B" w14:textId="77777777" w:rsidR="00BF1209" w:rsidRPr="00E84BB8" w:rsidRDefault="00BF1209" w:rsidP="00501D95"/>
        </w:tc>
        <w:tc>
          <w:tcPr>
            <w:tcW w:w="709" w:type="dxa"/>
            <w:noWrap/>
            <w:hideMark/>
          </w:tcPr>
          <w:p w14:paraId="6E4A11D3" w14:textId="77777777" w:rsidR="00BF1209" w:rsidRPr="00E84BB8" w:rsidRDefault="00BF1209" w:rsidP="00501D95"/>
        </w:tc>
      </w:tr>
      <w:tr w:rsidR="00BF1209" w:rsidRPr="00E84BB8" w14:paraId="7C52D074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0BEAEC02" w14:textId="77777777" w:rsidR="00BF1209" w:rsidRPr="00E84BB8" w:rsidRDefault="00BF1209" w:rsidP="00501D95"/>
        </w:tc>
        <w:tc>
          <w:tcPr>
            <w:tcW w:w="640" w:type="dxa"/>
            <w:noWrap/>
            <w:hideMark/>
          </w:tcPr>
          <w:p w14:paraId="4E6CB023" w14:textId="77777777" w:rsidR="00BF1209" w:rsidRPr="00E84BB8" w:rsidRDefault="00BF1209" w:rsidP="00501D95"/>
        </w:tc>
        <w:tc>
          <w:tcPr>
            <w:tcW w:w="1200" w:type="dxa"/>
            <w:noWrap/>
            <w:hideMark/>
          </w:tcPr>
          <w:p w14:paraId="3AAE1D62" w14:textId="77777777" w:rsidR="00BF1209" w:rsidRPr="00E84BB8" w:rsidRDefault="00BF1209" w:rsidP="00501D95"/>
        </w:tc>
        <w:tc>
          <w:tcPr>
            <w:tcW w:w="1133" w:type="dxa"/>
            <w:noWrap/>
            <w:hideMark/>
          </w:tcPr>
          <w:p w14:paraId="44AA1D4E" w14:textId="77777777" w:rsidR="00BF1209" w:rsidRPr="00E84BB8" w:rsidRDefault="00BF1209" w:rsidP="00501D95"/>
        </w:tc>
        <w:tc>
          <w:tcPr>
            <w:tcW w:w="1275" w:type="dxa"/>
            <w:noWrap/>
            <w:hideMark/>
          </w:tcPr>
          <w:p w14:paraId="4D3317F8" w14:textId="77777777" w:rsidR="00BF1209" w:rsidRPr="00E84BB8" w:rsidRDefault="00BF1209" w:rsidP="00501D95"/>
        </w:tc>
        <w:tc>
          <w:tcPr>
            <w:tcW w:w="1422" w:type="dxa"/>
            <w:noWrap/>
            <w:hideMark/>
          </w:tcPr>
          <w:p w14:paraId="3C2B6EBE" w14:textId="77777777" w:rsidR="00BF1209" w:rsidRPr="00E84BB8" w:rsidRDefault="00BF1209" w:rsidP="00501D95"/>
        </w:tc>
        <w:tc>
          <w:tcPr>
            <w:tcW w:w="709" w:type="dxa"/>
            <w:noWrap/>
            <w:hideMark/>
          </w:tcPr>
          <w:p w14:paraId="69444D35" w14:textId="77777777" w:rsidR="00BF1209" w:rsidRPr="00E84BB8" w:rsidRDefault="00BF1209" w:rsidP="00501D95"/>
        </w:tc>
      </w:tr>
      <w:tr w:rsidR="00BF1209" w:rsidRPr="00E84BB8" w14:paraId="36D93451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1013E90E" w14:textId="77777777" w:rsidR="00BF1209" w:rsidRPr="00E84BB8" w:rsidRDefault="00BF1209" w:rsidP="00501D95">
            <w:pPr>
              <w:rPr>
                <w:b/>
                <w:bCs/>
                <w:i/>
                <w:iCs/>
              </w:rPr>
            </w:pPr>
            <w:proofErr w:type="spellStart"/>
            <w:r w:rsidRPr="00E84BB8">
              <w:rPr>
                <w:b/>
                <w:bCs/>
                <w:i/>
                <w:iCs/>
              </w:rPr>
              <w:t>Coris</w:t>
            </w:r>
            <w:proofErr w:type="spellEnd"/>
            <w:r w:rsidRPr="00E84BB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84BB8">
              <w:rPr>
                <w:b/>
                <w:bCs/>
                <w:i/>
                <w:iCs/>
              </w:rPr>
              <w:t>julis</w:t>
            </w:r>
            <w:proofErr w:type="spellEnd"/>
            <w:r w:rsidRPr="00E84BB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40" w:type="dxa"/>
            <w:noWrap/>
            <w:hideMark/>
          </w:tcPr>
          <w:p w14:paraId="66E07BC0" w14:textId="77777777" w:rsidR="00BF1209" w:rsidRPr="00E84BB8" w:rsidRDefault="00BF1209" w:rsidP="00501D95">
            <w:pPr>
              <w:rPr>
                <w:b/>
                <w:bCs/>
                <w:i/>
                <w:iCs/>
              </w:rPr>
            </w:pPr>
          </w:p>
        </w:tc>
        <w:tc>
          <w:tcPr>
            <w:tcW w:w="1200" w:type="dxa"/>
            <w:noWrap/>
            <w:hideMark/>
          </w:tcPr>
          <w:p w14:paraId="4CF86165" w14:textId="77777777" w:rsidR="00BF1209" w:rsidRPr="00E84BB8" w:rsidRDefault="00BF1209" w:rsidP="00501D95"/>
        </w:tc>
        <w:tc>
          <w:tcPr>
            <w:tcW w:w="1133" w:type="dxa"/>
            <w:noWrap/>
            <w:hideMark/>
          </w:tcPr>
          <w:p w14:paraId="6FBD4810" w14:textId="77777777" w:rsidR="00BF1209" w:rsidRPr="00E84BB8" w:rsidRDefault="00BF1209" w:rsidP="00501D95"/>
        </w:tc>
        <w:tc>
          <w:tcPr>
            <w:tcW w:w="1275" w:type="dxa"/>
            <w:noWrap/>
            <w:hideMark/>
          </w:tcPr>
          <w:p w14:paraId="4B828EFD" w14:textId="77777777" w:rsidR="00BF1209" w:rsidRPr="00E84BB8" w:rsidRDefault="00BF1209" w:rsidP="00501D95"/>
        </w:tc>
        <w:tc>
          <w:tcPr>
            <w:tcW w:w="1422" w:type="dxa"/>
            <w:noWrap/>
            <w:hideMark/>
          </w:tcPr>
          <w:p w14:paraId="6AB45F71" w14:textId="77777777" w:rsidR="00BF1209" w:rsidRPr="00E84BB8" w:rsidRDefault="00BF1209" w:rsidP="00501D95"/>
        </w:tc>
        <w:tc>
          <w:tcPr>
            <w:tcW w:w="709" w:type="dxa"/>
            <w:noWrap/>
            <w:hideMark/>
          </w:tcPr>
          <w:p w14:paraId="24BE6298" w14:textId="77777777" w:rsidR="00BF1209" w:rsidRPr="00E84BB8" w:rsidRDefault="00BF1209" w:rsidP="00501D95"/>
        </w:tc>
      </w:tr>
      <w:tr w:rsidR="00BF1209" w:rsidRPr="00E84BB8" w14:paraId="7F0BC70D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45B8CBC3" w14:textId="77777777" w:rsidR="00BF1209" w:rsidRPr="00E84BB8" w:rsidRDefault="00BF1209" w:rsidP="00501D95">
            <w:pPr>
              <w:rPr>
                <w:b/>
                <w:bCs/>
              </w:rPr>
            </w:pPr>
            <w:r w:rsidRPr="00E84BB8">
              <w:rPr>
                <w:b/>
                <w:bCs/>
              </w:rPr>
              <w:t>Abundance</w:t>
            </w:r>
          </w:p>
        </w:tc>
        <w:tc>
          <w:tcPr>
            <w:tcW w:w="640" w:type="dxa"/>
            <w:noWrap/>
            <w:hideMark/>
          </w:tcPr>
          <w:p w14:paraId="5D6DC47D" w14:textId="77777777" w:rsidR="00BF1209" w:rsidRPr="00E84BB8" w:rsidRDefault="00BF1209" w:rsidP="00501D95">
            <w:r w:rsidRPr="00E84BB8">
              <w:t>Df</w:t>
            </w:r>
          </w:p>
        </w:tc>
        <w:tc>
          <w:tcPr>
            <w:tcW w:w="1200" w:type="dxa"/>
            <w:noWrap/>
            <w:hideMark/>
          </w:tcPr>
          <w:p w14:paraId="5717E8A5" w14:textId="77777777" w:rsidR="00BF1209" w:rsidRPr="00E84BB8" w:rsidRDefault="00BF1209" w:rsidP="00501D95">
            <w:r w:rsidRPr="00E84BB8">
              <w:t xml:space="preserve">Sum </w:t>
            </w:r>
            <w:proofErr w:type="spellStart"/>
            <w:r w:rsidRPr="00E84BB8">
              <w:t>Sq</w:t>
            </w:r>
            <w:proofErr w:type="spellEnd"/>
          </w:p>
        </w:tc>
        <w:tc>
          <w:tcPr>
            <w:tcW w:w="1133" w:type="dxa"/>
            <w:noWrap/>
            <w:hideMark/>
          </w:tcPr>
          <w:p w14:paraId="4B44D7BC" w14:textId="77777777" w:rsidR="00BF1209" w:rsidRPr="00E84BB8" w:rsidRDefault="00BF1209" w:rsidP="00501D95">
            <w:r w:rsidRPr="00E84BB8">
              <w:t xml:space="preserve">Mean </w:t>
            </w:r>
            <w:proofErr w:type="spellStart"/>
            <w:r w:rsidRPr="00E84BB8">
              <w:t>Sq</w:t>
            </w:r>
            <w:proofErr w:type="spellEnd"/>
          </w:p>
        </w:tc>
        <w:tc>
          <w:tcPr>
            <w:tcW w:w="1275" w:type="dxa"/>
            <w:noWrap/>
            <w:hideMark/>
          </w:tcPr>
          <w:p w14:paraId="2B152050" w14:textId="77777777" w:rsidR="00BF1209" w:rsidRPr="00E84BB8" w:rsidRDefault="00BF1209" w:rsidP="00501D95">
            <w:r w:rsidRPr="00E84BB8">
              <w:t>F value</w:t>
            </w:r>
          </w:p>
        </w:tc>
        <w:tc>
          <w:tcPr>
            <w:tcW w:w="1422" w:type="dxa"/>
            <w:noWrap/>
            <w:hideMark/>
          </w:tcPr>
          <w:p w14:paraId="64856ECF" w14:textId="77777777" w:rsidR="00BF1209" w:rsidRPr="00E84BB8" w:rsidRDefault="00BF1209" w:rsidP="00501D95">
            <w:proofErr w:type="spellStart"/>
            <w:r w:rsidRPr="00E84BB8">
              <w:t>Pr</w:t>
            </w:r>
            <w:proofErr w:type="spellEnd"/>
            <w:r w:rsidRPr="00E84BB8">
              <w:t>(&gt;F)</w:t>
            </w:r>
          </w:p>
        </w:tc>
        <w:tc>
          <w:tcPr>
            <w:tcW w:w="709" w:type="dxa"/>
            <w:noWrap/>
            <w:hideMark/>
          </w:tcPr>
          <w:p w14:paraId="6DF8DB8E" w14:textId="77777777" w:rsidR="00BF1209" w:rsidRPr="00E84BB8" w:rsidRDefault="00BF1209" w:rsidP="00501D95"/>
        </w:tc>
      </w:tr>
      <w:tr w:rsidR="00BF1209" w:rsidRPr="00E84BB8" w14:paraId="30C37B48" w14:textId="77777777" w:rsidTr="00501D95">
        <w:trPr>
          <w:trHeight w:val="330"/>
        </w:trPr>
        <w:tc>
          <w:tcPr>
            <w:tcW w:w="2269" w:type="dxa"/>
            <w:noWrap/>
            <w:hideMark/>
          </w:tcPr>
          <w:p w14:paraId="01E0304B" w14:textId="77777777" w:rsidR="00BF1209" w:rsidRPr="00E84BB8" w:rsidRDefault="00BF1209" w:rsidP="00501D95">
            <w:r w:rsidRPr="00E84BB8">
              <w:t>Morphotype</w:t>
            </w:r>
          </w:p>
        </w:tc>
        <w:tc>
          <w:tcPr>
            <w:tcW w:w="640" w:type="dxa"/>
            <w:noWrap/>
            <w:hideMark/>
          </w:tcPr>
          <w:p w14:paraId="10A95663" w14:textId="77777777" w:rsidR="00BF1209" w:rsidRPr="00E84BB8" w:rsidRDefault="00BF1209" w:rsidP="00501D95">
            <w:r w:rsidRPr="00E84BB8">
              <w:t>5</w:t>
            </w:r>
          </w:p>
        </w:tc>
        <w:tc>
          <w:tcPr>
            <w:tcW w:w="1200" w:type="dxa"/>
            <w:noWrap/>
            <w:hideMark/>
          </w:tcPr>
          <w:p w14:paraId="4B63BCBA" w14:textId="77777777" w:rsidR="00BF1209" w:rsidRPr="00E84BB8" w:rsidRDefault="00BF1209" w:rsidP="00501D95">
            <w:r w:rsidRPr="00E84BB8">
              <w:t>27.49</w:t>
            </w:r>
          </w:p>
        </w:tc>
        <w:tc>
          <w:tcPr>
            <w:tcW w:w="1133" w:type="dxa"/>
            <w:noWrap/>
            <w:hideMark/>
          </w:tcPr>
          <w:p w14:paraId="4C4C1538" w14:textId="77777777" w:rsidR="00BF1209" w:rsidRPr="00E84BB8" w:rsidRDefault="00BF1209" w:rsidP="00501D95">
            <w:r w:rsidRPr="00E84BB8">
              <w:t>5.499</w:t>
            </w:r>
          </w:p>
        </w:tc>
        <w:tc>
          <w:tcPr>
            <w:tcW w:w="1275" w:type="dxa"/>
            <w:noWrap/>
            <w:hideMark/>
          </w:tcPr>
          <w:p w14:paraId="1DD6E388" w14:textId="77777777" w:rsidR="00BF1209" w:rsidRPr="00E84BB8" w:rsidRDefault="00BF1209" w:rsidP="00501D95">
            <w:r w:rsidRPr="00E84BB8">
              <w:t>6.287</w:t>
            </w:r>
          </w:p>
        </w:tc>
        <w:tc>
          <w:tcPr>
            <w:tcW w:w="1422" w:type="dxa"/>
            <w:noWrap/>
            <w:hideMark/>
          </w:tcPr>
          <w:p w14:paraId="57E3983E" w14:textId="77777777" w:rsidR="00BF1209" w:rsidRPr="00E84BB8" w:rsidRDefault="00BF1209" w:rsidP="00501D95">
            <w:r w:rsidRPr="00E84BB8">
              <w:t>4E-05</w:t>
            </w:r>
          </w:p>
        </w:tc>
        <w:tc>
          <w:tcPr>
            <w:tcW w:w="709" w:type="dxa"/>
            <w:noWrap/>
            <w:hideMark/>
          </w:tcPr>
          <w:p w14:paraId="5154796F" w14:textId="77777777" w:rsidR="00BF1209" w:rsidRPr="00E84BB8" w:rsidRDefault="00BF1209" w:rsidP="00501D95">
            <w:r w:rsidRPr="00E84BB8">
              <w:t>***</w:t>
            </w:r>
          </w:p>
        </w:tc>
      </w:tr>
      <w:tr w:rsidR="00BF1209" w:rsidRPr="00E84BB8" w14:paraId="4DA02EF3" w14:textId="77777777" w:rsidTr="00501D95">
        <w:trPr>
          <w:trHeight w:val="330"/>
        </w:trPr>
        <w:tc>
          <w:tcPr>
            <w:tcW w:w="2269" w:type="dxa"/>
            <w:noWrap/>
            <w:hideMark/>
          </w:tcPr>
          <w:p w14:paraId="565D3878" w14:textId="77777777" w:rsidR="00BF1209" w:rsidRPr="00E84BB8" w:rsidRDefault="00BF1209" w:rsidP="00501D95">
            <w:r w:rsidRPr="00E84BB8">
              <w:t>Residuals</w:t>
            </w:r>
          </w:p>
        </w:tc>
        <w:tc>
          <w:tcPr>
            <w:tcW w:w="640" w:type="dxa"/>
            <w:noWrap/>
            <w:hideMark/>
          </w:tcPr>
          <w:p w14:paraId="514C4017" w14:textId="77777777" w:rsidR="00BF1209" w:rsidRPr="00E84BB8" w:rsidRDefault="00BF1209" w:rsidP="00501D95">
            <w:r w:rsidRPr="00E84BB8">
              <w:t>108</w:t>
            </w:r>
          </w:p>
        </w:tc>
        <w:tc>
          <w:tcPr>
            <w:tcW w:w="1200" w:type="dxa"/>
            <w:noWrap/>
            <w:hideMark/>
          </w:tcPr>
          <w:p w14:paraId="75438CCA" w14:textId="77777777" w:rsidR="00BF1209" w:rsidRPr="00E84BB8" w:rsidRDefault="00BF1209" w:rsidP="00501D95">
            <w:r w:rsidRPr="00E84BB8">
              <w:t>94.46</w:t>
            </w:r>
          </w:p>
        </w:tc>
        <w:tc>
          <w:tcPr>
            <w:tcW w:w="1133" w:type="dxa"/>
            <w:noWrap/>
            <w:hideMark/>
          </w:tcPr>
          <w:p w14:paraId="3B7D2ACD" w14:textId="77777777" w:rsidR="00BF1209" w:rsidRPr="00E84BB8" w:rsidRDefault="00BF1209" w:rsidP="00501D95">
            <w:r w:rsidRPr="00E84BB8">
              <w:t>0.875</w:t>
            </w:r>
          </w:p>
        </w:tc>
        <w:tc>
          <w:tcPr>
            <w:tcW w:w="1275" w:type="dxa"/>
            <w:noWrap/>
            <w:hideMark/>
          </w:tcPr>
          <w:p w14:paraId="4BDFD968" w14:textId="77777777" w:rsidR="00BF1209" w:rsidRPr="00E84BB8" w:rsidRDefault="00BF1209" w:rsidP="00501D95"/>
        </w:tc>
        <w:tc>
          <w:tcPr>
            <w:tcW w:w="1422" w:type="dxa"/>
            <w:noWrap/>
            <w:hideMark/>
          </w:tcPr>
          <w:p w14:paraId="65A449F0" w14:textId="77777777" w:rsidR="00BF1209" w:rsidRPr="00E84BB8" w:rsidRDefault="00BF1209" w:rsidP="00501D95"/>
        </w:tc>
        <w:tc>
          <w:tcPr>
            <w:tcW w:w="709" w:type="dxa"/>
            <w:noWrap/>
            <w:hideMark/>
          </w:tcPr>
          <w:p w14:paraId="6AB57040" w14:textId="77777777" w:rsidR="00BF1209" w:rsidRPr="00E84BB8" w:rsidRDefault="00BF1209" w:rsidP="00501D95"/>
        </w:tc>
      </w:tr>
      <w:tr w:rsidR="00BF1209" w:rsidRPr="00E84BB8" w14:paraId="40D1CC3B" w14:textId="77777777" w:rsidTr="00501D95">
        <w:trPr>
          <w:trHeight w:val="330"/>
        </w:trPr>
        <w:tc>
          <w:tcPr>
            <w:tcW w:w="2269" w:type="dxa"/>
            <w:noWrap/>
            <w:hideMark/>
          </w:tcPr>
          <w:p w14:paraId="1536091B" w14:textId="77777777" w:rsidR="00BF1209" w:rsidRPr="00E84BB8" w:rsidRDefault="00BF1209" w:rsidP="00501D95"/>
        </w:tc>
        <w:tc>
          <w:tcPr>
            <w:tcW w:w="640" w:type="dxa"/>
            <w:noWrap/>
            <w:hideMark/>
          </w:tcPr>
          <w:p w14:paraId="550808B4" w14:textId="77777777" w:rsidR="00BF1209" w:rsidRPr="00E84BB8" w:rsidRDefault="00BF1209" w:rsidP="00501D95"/>
        </w:tc>
        <w:tc>
          <w:tcPr>
            <w:tcW w:w="1200" w:type="dxa"/>
            <w:noWrap/>
            <w:hideMark/>
          </w:tcPr>
          <w:p w14:paraId="3042CE90" w14:textId="77777777" w:rsidR="00BF1209" w:rsidRPr="00E84BB8" w:rsidRDefault="00BF1209" w:rsidP="00501D95"/>
        </w:tc>
        <w:tc>
          <w:tcPr>
            <w:tcW w:w="1133" w:type="dxa"/>
            <w:noWrap/>
            <w:hideMark/>
          </w:tcPr>
          <w:p w14:paraId="0DFB36BE" w14:textId="77777777" w:rsidR="00BF1209" w:rsidRPr="00E84BB8" w:rsidRDefault="00BF1209" w:rsidP="00501D95"/>
        </w:tc>
        <w:tc>
          <w:tcPr>
            <w:tcW w:w="1275" w:type="dxa"/>
            <w:noWrap/>
            <w:hideMark/>
          </w:tcPr>
          <w:p w14:paraId="796FD4FC" w14:textId="77777777" w:rsidR="00BF1209" w:rsidRPr="00E84BB8" w:rsidRDefault="00BF1209" w:rsidP="00501D95"/>
        </w:tc>
        <w:tc>
          <w:tcPr>
            <w:tcW w:w="1422" w:type="dxa"/>
            <w:noWrap/>
            <w:hideMark/>
          </w:tcPr>
          <w:p w14:paraId="524AD011" w14:textId="77777777" w:rsidR="00BF1209" w:rsidRPr="00E84BB8" w:rsidRDefault="00BF1209" w:rsidP="00501D95"/>
        </w:tc>
        <w:tc>
          <w:tcPr>
            <w:tcW w:w="709" w:type="dxa"/>
            <w:noWrap/>
            <w:hideMark/>
          </w:tcPr>
          <w:p w14:paraId="1B1CF438" w14:textId="77777777" w:rsidR="00BF1209" w:rsidRPr="00E84BB8" w:rsidRDefault="00BF1209" w:rsidP="00501D95"/>
        </w:tc>
      </w:tr>
      <w:tr w:rsidR="00BF1209" w:rsidRPr="00E84BB8" w14:paraId="407E49A0" w14:textId="77777777" w:rsidTr="00501D95">
        <w:trPr>
          <w:trHeight w:val="330"/>
        </w:trPr>
        <w:tc>
          <w:tcPr>
            <w:tcW w:w="2269" w:type="dxa"/>
            <w:noWrap/>
            <w:hideMark/>
          </w:tcPr>
          <w:p w14:paraId="4B94BCA3" w14:textId="77777777" w:rsidR="00BF1209" w:rsidRPr="00E84BB8" w:rsidRDefault="00BF1209" w:rsidP="00501D95">
            <w:pPr>
              <w:rPr>
                <w:b/>
                <w:bCs/>
              </w:rPr>
            </w:pPr>
            <w:r w:rsidRPr="00E84BB8">
              <w:rPr>
                <w:b/>
                <w:bCs/>
              </w:rPr>
              <w:t>Biomass</w:t>
            </w:r>
          </w:p>
        </w:tc>
        <w:tc>
          <w:tcPr>
            <w:tcW w:w="640" w:type="dxa"/>
            <w:noWrap/>
            <w:hideMark/>
          </w:tcPr>
          <w:p w14:paraId="2415A4D0" w14:textId="77777777" w:rsidR="00BF1209" w:rsidRPr="00E84BB8" w:rsidRDefault="00BF1209" w:rsidP="00501D95">
            <w:r w:rsidRPr="00E84BB8">
              <w:t>Df</w:t>
            </w:r>
          </w:p>
        </w:tc>
        <w:tc>
          <w:tcPr>
            <w:tcW w:w="1200" w:type="dxa"/>
            <w:noWrap/>
            <w:hideMark/>
          </w:tcPr>
          <w:p w14:paraId="6D60931B" w14:textId="77777777" w:rsidR="00BF1209" w:rsidRPr="00E84BB8" w:rsidRDefault="00BF1209" w:rsidP="00501D95">
            <w:r w:rsidRPr="00E84BB8">
              <w:t xml:space="preserve">Sum </w:t>
            </w:r>
            <w:proofErr w:type="spellStart"/>
            <w:r w:rsidRPr="00E84BB8">
              <w:t>Sq</w:t>
            </w:r>
            <w:proofErr w:type="spellEnd"/>
          </w:p>
        </w:tc>
        <w:tc>
          <w:tcPr>
            <w:tcW w:w="1133" w:type="dxa"/>
            <w:noWrap/>
            <w:hideMark/>
          </w:tcPr>
          <w:p w14:paraId="2CF860F4" w14:textId="77777777" w:rsidR="00BF1209" w:rsidRPr="00E84BB8" w:rsidRDefault="00BF1209" w:rsidP="00501D95">
            <w:r w:rsidRPr="00E84BB8">
              <w:t xml:space="preserve">Mean </w:t>
            </w:r>
            <w:proofErr w:type="spellStart"/>
            <w:r w:rsidRPr="00E84BB8">
              <w:t>Sq</w:t>
            </w:r>
            <w:proofErr w:type="spellEnd"/>
          </w:p>
        </w:tc>
        <w:tc>
          <w:tcPr>
            <w:tcW w:w="1275" w:type="dxa"/>
            <w:noWrap/>
            <w:hideMark/>
          </w:tcPr>
          <w:p w14:paraId="4FAC4B14" w14:textId="77777777" w:rsidR="00BF1209" w:rsidRPr="00E84BB8" w:rsidRDefault="00BF1209" w:rsidP="00501D95">
            <w:r w:rsidRPr="00E84BB8">
              <w:t>F value</w:t>
            </w:r>
          </w:p>
        </w:tc>
        <w:tc>
          <w:tcPr>
            <w:tcW w:w="1422" w:type="dxa"/>
            <w:noWrap/>
            <w:hideMark/>
          </w:tcPr>
          <w:p w14:paraId="1FC92153" w14:textId="77777777" w:rsidR="00BF1209" w:rsidRPr="00E84BB8" w:rsidRDefault="00BF1209" w:rsidP="00501D95">
            <w:proofErr w:type="spellStart"/>
            <w:r w:rsidRPr="00E84BB8">
              <w:t>Pr</w:t>
            </w:r>
            <w:proofErr w:type="spellEnd"/>
            <w:r w:rsidRPr="00E84BB8">
              <w:t>(&gt;F)</w:t>
            </w:r>
          </w:p>
        </w:tc>
        <w:tc>
          <w:tcPr>
            <w:tcW w:w="709" w:type="dxa"/>
            <w:noWrap/>
            <w:hideMark/>
          </w:tcPr>
          <w:p w14:paraId="02102594" w14:textId="77777777" w:rsidR="00BF1209" w:rsidRPr="00E84BB8" w:rsidRDefault="00BF1209" w:rsidP="00501D95"/>
        </w:tc>
      </w:tr>
      <w:tr w:rsidR="00BF1209" w:rsidRPr="00E84BB8" w14:paraId="1306FE85" w14:textId="77777777" w:rsidTr="00501D95">
        <w:trPr>
          <w:trHeight w:val="330"/>
        </w:trPr>
        <w:tc>
          <w:tcPr>
            <w:tcW w:w="2269" w:type="dxa"/>
            <w:noWrap/>
            <w:hideMark/>
          </w:tcPr>
          <w:p w14:paraId="47DB5512" w14:textId="77777777" w:rsidR="00BF1209" w:rsidRPr="00E84BB8" w:rsidRDefault="00BF1209" w:rsidP="00501D95">
            <w:r w:rsidRPr="00E84BB8">
              <w:t>Morphotype</w:t>
            </w:r>
          </w:p>
        </w:tc>
        <w:tc>
          <w:tcPr>
            <w:tcW w:w="640" w:type="dxa"/>
            <w:noWrap/>
            <w:hideMark/>
          </w:tcPr>
          <w:p w14:paraId="445B6B21" w14:textId="77777777" w:rsidR="00BF1209" w:rsidRPr="00E84BB8" w:rsidRDefault="00BF1209" w:rsidP="00501D95">
            <w:r w:rsidRPr="00E84BB8">
              <w:t>5</w:t>
            </w:r>
          </w:p>
        </w:tc>
        <w:tc>
          <w:tcPr>
            <w:tcW w:w="1200" w:type="dxa"/>
            <w:noWrap/>
            <w:hideMark/>
          </w:tcPr>
          <w:p w14:paraId="0229B7CB" w14:textId="77777777" w:rsidR="00BF1209" w:rsidRPr="00E84BB8" w:rsidRDefault="00BF1209" w:rsidP="00501D95">
            <w:r w:rsidRPr="00E84BB8">
              <w:t>35.23</w:t>
            </w:r>
          </w:p>
        </w:tc>
        <w:tc>
          <w:tcPr>
            <w:tcW w:w="1133" w:type="dxa"/>
            <w:noWrap/>
            <w:hideMark/>
          </w:tcPr>
          <w:p w14:paraId="157CA251" w14:textId="77777777" w:rsidR="00BF1209" w:rsidRPr="00E84BB8" w:rsidRDefault="00BF1209" w:rsidP="00501D95">
            <w:r w:rsidRPr="00E84BB8">
              <w:t>7.046</w:t>
            </w:r>
          </w:p>
        </w:tc>
        <w:tc>
          <w:tcPr>
            <w:tcW w:w="1275" w:type="dxa"/>
            <w:noWrap/>
            <w:hideMark/>
          </w:tcPr>
          <w:p w14:paraId="696BC069" w14:textId="77777777" w:rsidR="00BF1209" w:rsidRPr="00E84BB8" w:rsidRDefault="00BF1209" w:rsidP="00501D95">
            <w:r w:rsidRPr="00E84BB8">
              <w:t>8.627</w:t>
            </w:r>
          </w:p>
        </w:tc>
        <w:tc>
          <w:tcPr>
            <w:tcW w:w="1422" w:type="dxa"/>
            <w:noWrap/>
            <w:hideMark/>
          </w:tcPr>
          <w:p w14:paraId="65C17BD2" w14:textId="77777777" w:rsidR="00BF1209" w:rsidRPr="00E84BB8" w:rsidRDefault="00BF1209" w:rsidP="00501D95">
            <w:r w:rsidRPr="00E84BB8">
              <w:t>7E-07</w:t>
            </w:r>
          </w:p>
        </w:tc>
        <w:tc>
          <w:tcPr>
            <w:tcW w:w="709" w:type="dxa"/>
            <w:noWrap/>
            <w:hideMark/>
          </w:tcPr>
          <w:p w14:paraId="4AB814E9" w14:textId="77777777" w:rsidR="00BF1209" w:rsidRPr="00E84BB8" w:rsidRDefault="00BF1209" w:rsidP="00501D95">
            <w:r w:rsidRPr="00E84BB8">
              <w:t>***</w:t>
            </w:r>
          </w:p>
        </w:tc>
      </w:tr>
      <w:tr w:rsidR="00BF1209" w:rsidRPr="00E84BB8" w14:paraId="06A6029A" w14:textId="77777777" w:rsidTr="00501D95">
        <w:trPr>
          <w:trHeight w:val="330"/>
        </w:trPr>
        <w:tc>
          <w:tcPr>
            <w:tcW w:w="2269" w:type="dxa"/>
            <w:noWrap/>
            <w:hideMark/>
          </w:tcPr>
          <w:p w14:paraId="0E5EFFEC" w14:textId="77777777" w:rsidR="00BF1209" w:rsidRPr="00E84BB8" w:rsidRDefault="00BF1209" w:rsidP="00501D95">
            <w:r w:rsidRPr="00E84BB8">
              <w:t>Residuals</w:t>
            </w:r>
          </w:p>
        </w:tc>
        <w:tc>
          <w:tcPr>
            <w:tcW w:w="640" w:type="dxa"/>
            <w:noWrap/>
            <w:hideMark/>
          </w:tcPr>
          <w:p w14:paraId="6D8CBEC6" w14:textId="77777777" w:rsidR="00BF1209" w:rsidRPr="00E84BB8" w:rsidRDefault="00BF1209" w:rsidP="00501D95">
            <w:r w:rsidRPr="00E84BB8">
              <w:t>108</w:t>
            </w:r>
          </w:p>
        </w:tc>
        <w:tc>
          <w:tcPr>
            <w:tcW w:w="1200" w:type="dxa"/>
            <w:noWrap/>
            <w:hideMark/>
          </w:tcPr>
          <w:p w14:paraId="4B7F9B0E" w14:textId="77777777" w:rsidR="00BF1209" w:rsidRPr="00E84BB8" w:rsidRDefault="00BF1209" w:rsidP="00501D95">
            <w:r w:rsidRPr="00E84BB8">
              <w:t>88.2</w:t>
            </w:r>
          </w:p>
        </w:tc>
        <w:tc>
          <w:tcPr>
            <w:tcW w:w="1133" w:type="dxa"/>
            <w:noWrap/>
            <w:hideMark/>
          </w:tcPr>
          <w:p w14:paraId="796C3BED" w14:textId="77777777" w:rsidR="00BF1209" w:rsidRPr="00E84BB8" w:rsidRDefault="00BF1209" w:rsidP="00501D95">
            <w:r w:rsidRPr="00E84BB8">
              <w:t>0.817</w:t>
            </w:r>
          </w:p>
        </w:tc>
        <w:tc>
          <w:tcPr>
            <w:tcW w:w="1275" w:type="dxa"/>
            <w:noWrap/>
            <w:hideMark/>
          </w:tcPr>
          <w:p w14:paraId="4843FD1E" w14:textId="77777777" w:rsidR="00BF1209" w:rsidRPr="00E84BB8" w:rsidRDefault="00BF1209" w:rsidP="00501D95"/>
        </w:tc>
        <w:tc>
          <w:tcPr>
            <w:tcW w:w="1422" w:type="dxa"/>
            <w:noWrap/>
            <w:hideMark/>
          </w:tcPr>
          <w:p w14:paraId="735231DA" w14:textId="77777777" w:rsidR="00BF1209" w:rsidRPr="00E84BB8" w:rsidRDefault="00BF1209" w:rsidP="00501D95"/>
        </w:tc>
        <w:tc>
          <w:tcPr>
            <w:tcW w:w="709" w:type="dxa"/>
            <w:noWrap/>
            <w:hideMark/>
          </w:tcPr>
          <w:p w14:paraId="334F5CC0" w14:textId="77777777" w:rsidR="00BF1209" w:rsidRPr="00E84BB8" w:rsidRDefault="00BF1209" w:rsidP="00501D95"/>
        </w:tc>
      </w:tr>
      <w:tr w:rsidR="00BF1209" w:rsidRPr="00E84BB8" w14:paraId="1B32BEA7" w14:textId="77777777" w:rsidTr="00501D95">
        <w:trPr>
          <w:trHeight w:val="330"/>
        </w:trPr>
        <w:tc>
          <w:tcPr>
            <w:tcW w:w="2269" w:type="dxa"/>
            <w:noWrap/>
            <w:hideMark/>
          </w:tcPr>
          <w:p w14:paraId="29BE810C" w14:textId="77777777" w:rsidR="00BF1209" w:rsidRPr="00E84BB8" w:rsidRDefault="00BF1209" w:rsidP="00501D95"/>
        </w:tc>
        <w:tc>
          <w:tcPr>
            <w:tcW w:w="640" w:type="dxa"/>
            <w:noWrap/>
            <w:hideMark/>
          </w:tcPr>
          <w:p w14:paraId="0C697E8E" w14:textId="77777777" w:rsidR="00BF1209" w:rsidRPr="00E84BB8" w:rsidRDefault="00BF1209" w:rsidP="00501D95"/>
        </w:tc>
        <w:tc>
          <w:tcPr>
            <w:tcW w:w="1200" w:type="dxa"/>
            <w:noWrap/>
            <w:hideMark/>
          </w:tcPr>
          <w:p w14:paraId="4628D538" w14:textId="77777777" w:rsidR="00BF1209" w:rsidRPr="00E84BB8" w:rsidRDefault="00BF1209" w:rsidP="00501D95"/>
        </w:tc>
        <w:tc>
          <w:tcPr>
            <w:tcW w:w="1133" w:type="dxa"/>
            <w:noWrap/>
            <w:hideMark/>
          </w:tcPr>
          <w:p w14:paraId="278891B3" w14:textId="77777777" w:rsidR="00BF1209" w:rsidRPr="00E84BB8" w:rsidRDefault="00BF1209" w:rsidP="00501D95"/>
        </w:tc>
        <w:tc>
          <w:tcPr>
            <w:tcW w:w="1275" w:type="dxa"/>
            <w:noWrap/>
            <w:hideMark/>
          </w:tcPr>
          <w:p w14:paraId="3D4A3706" w14:textId="77777777" w:rsidR="00BF1209" w:rsidRPr="00E84BB8" w:rsidRDefault="00BF1209" w:rsidP="00501D95"/>
        </w:tc>
        <w:tc>
          <w:tcPr>
            <w:tcW w:w="1422" w:type="dxa"/>
            <w:noWrap/>
            <w:hideMark/>
          </w:tcPr>
          <w:p w14:paraId="632DC774" w14:textId="77777777" w:rsidR="00BF1209" w:rsidRPr="00E84BB8" w:rsidRDefault="00BF1209" w:rsidP="00501D95"/>
        </w:tc>
        <w:tc>
          <w:tcPr>
            <w:tcW w:w="709" w:type="dxa"/>
            <w:noWrap/>
            <w:hideMark/>
          </w:tcPr>
          <w:p w14:paraId="6E49AB05" w14:textId="77777777" w:rsidR="00BF1209" w:rsidRPr="00E84BB8" w:rsidRDefault="00BF1209" w:rsidP="00501D95"/>
        </w:tc>
      </w:tr>
      <w:tr w:rsidR="00BF1209" w:rsidRPr="00E84BB8" w14:paraId="35848CB9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04C8CC70" w14:textId="77777777" w:rsidR="00BF1209" w:rsidRPr="00E84BB8" w:rsidRDefault="00BF1209" w:rsidP="00501D95">
            <w:pPr>
              <w:rPr>
                <w:b/>
                <w:bCs/>
                <w:i/>
                <w:iCs/>
              </w:rPr>
            </w:pPr>
            <w:proofErr w:type="spellStart"/>
            <w:r w:rsidRPr="00E84BB8">
              <w:rPr>
                <w:b/>
                <w:bCs/>
                <w:i/>
                <w:iCs/>
              </w:rPr>
              <w:t>Symphodus</w:t>
            </w:r>
            <w:proofErr w:type="spellEnd"/>
            <w:r w:rsidRPr="00E84BB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84BB8">
              <w:rPr>
                <w:b/>
                <w:bCs/>
                <w:i/>
                <w:iCs/>
              </w:rPr>
              <w:t>occelatus</w:t>
            </w:r>
            <w:proofErr w:type="spellEnd"/>
          </w:p>
        </w:tc>
        <w:tc>
          <w:tcPr>
            <w:tcW w:w="640" w:type="dxa"/>
            <w:noWrap/>
            <w:hideMark/>
          </w:tcPr>
          <w:p w14:paraId="265787E8" w14:textId="77777777" w:rsidR="00BF1209" w:rsidRPr="00E84BB8" w:rsidRDefault="00BF1209" w:rsidP="00501D95">
            <w:pPr>
              <w:rPr>
                <w:b/>
                <w:bCs/>
                <w:i/>
                <w:iCs/>
              </w:rPr>
            </w:pPr>
          </w:p>
        </w:tc>
        <w:tc>
          <w:tcPr>
            <w:tcW w:w="1200" w:type="dxa"/>
            <w:noWrap/>
            <w:hideMark/>
          </w:tcPr>
          <w:p w14:paraId="070590FF" w14:textId="77777777" w:rsidR="00BF1209" w:rsidRPr="00E84BB8" w:rsidRDefault="00BF1209" w:rsidP="00501D95"/>
        </w:tc>
        <w:tc>
          <w:tcPr>
            <w:tcW w:w="1133" w:type="dxa"/>
            <w:noWrap/>
            <w:hideMark/>
          </w:tcPr>
          <w:p w14:paraId="7B984593" w14:textId="77777777" w:rsidR="00BF1209" w:rsidRPr="00E84BB8" w:rsidRDefault="00BF1209" w:rsidP="00501D95"/>
        </w:tc>
        <w:tc>
          <w:tcPr>
            <w:tcW w:w="1275" w:type="dxa"/>
            <w:noWrap/>
            <w:hideMark/>
          </w:tcPr>
          <w:p w14:paraId="1BB2086C" w14:textId="77777777" w:rsidR="00BF1209" w:rsidRPr="00E84BB8" w:rsidRDefault="00BF1209" w:rsidP="00501D95"/>
        </w:tc>
        <w:tc>
          <w:tcPr>
            <w:tcW w:w="1422" w:type="dxa"/>
            <w:noWrap/>
            <w:hideMark/>
          </w:tcPr>
          <w:p w14:paraId="17F9DFFE" w14:textId="77777777" w:rsidR="00BF1209" w:rsidRPr="00E84BB8" w:rsidRDefault="00BF1209" w:rsidP="00501D95"/>
        </w:tc>
        <w:tc>
          <w:tcPr>
            <w:tcW w:w="709" w:type="dxa"/>
            <w:noWrap/>
            <w:hideMark/>
          </w:tcPr>
          <w:p w14:paraId="6812D50F" w14:textId="77777777" w:rsidR="00BF1209" w:rsidRPr="00E84BB8" w:rsidRDefault="00BF1209" w:rsidP="00501D95"/>
        </w:tc>
      </w:tr>
      <w:tr w:rsidR="00BF1209" w:rsidRPr="00E84BB8" w14:paraId="4088EF3B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39175ABE" w14:textId="77777777" w:rsidR="00BF1209" w:rsidRPr="00E84BB8" w:rsidRDefault="00BF1209" w:rsidP="00501D95">
            <w:pPr>
              <w:rPr>
                <w:b/>
                <w:bCs/>
              </w:rPr>
            </w:pPr>
            <w:r w:rsidRPr="00E84BB8">
              <w:rPr>
                <w:b/>
                <w:bCs/>
              </w:rPr>
              <w:t>Abundance</w:t>
            </w:r>
          </w:p>
        </w:tc>
        <w:tc>
          <w:tcPr>
            <w:tcW w:w="640" w:type="dxa"/>
            <w:noWrap/>
            <w:hideMark/>
          </w:tcPr>
          <w:p w14:paraId="5000F414" w14:textId="77777777" w:rsidR="00BF1209" w:rsidRPr="00E84BB8" w:rsidRDefault="00BF1209" w:rsidP="00501D95">
            <w:r w:rsidRPr="00E84BB8">
              <w:t>Df</w:t>
            </w:r>
          </w:p>
        </w:tc>
        <w:tc>
          <w:tcPr>
            <w:tcW w:w="1200" w:type="dxa"/>
            <w:noWrap/>
            <w:hideMark/>
          </w:tcPr>
          <w:p w14:paraId="4FA080ED" w14:textId="77777777" w:rsidR="00BF1209" w:rsidRPr="00E84BB8" w:rsidRDefault="00BF1209" w:rsidP="00501D95">
            <w:r w:rsidRPr="00E84BB8">
              <w:t xml:space="preserve">Sum </w:t>
            </w:r>
            <w:proofErr w:type="spellStart"/>
            <w:r w:rsidRPr="00E84BB8">
              <w:t>Sq</w:t>
            </w:r>
            <w:proofErr w:type="spellEnd"/>
          </w:p>
        </w:tc>
        <w:tc>
          <w:tcPr>
            <w:tcW w:w="1133" w:type="dxa"/>
            <w:noWrap/>
            <w:hideMark/>
          </w:tcPr>
          <w:p w14:paraId="5B7EDFE2" w14:textId="77777777" w:rsidR="00BF1209" w:rsidRPr="00E84BB8" w:rsidRDefault="00BF1209" w:rsidP="00501D95">
            <w:r w:rsidRPr="00E84BB8">
              <w:t xml:space="preserve">Mean </w:t>
            </w:r>
            <w:proofErr w:type="spellStart"/>
            <w:r w:rsidRPr="00E84BB8">
              <w:t>Sq</w:t>
            </w:r>
            <w:proofErr w:type="spellEnd"/>
          </w:p>
        </w:tc>
        <w:tc>
          <w:tcPr>
            <w:tcW w:w="1275" w:type="dxa"/>
            <w:noWrap/>
            <w:hideMark/>
          </w:tcPr>
          <w:p w14:paraId="2D5FCE80" w14:textId="77777777" w:rsidR="00BF1209" w:rsidRPr="00E84BB8" w:rsidRDefault="00BF1209" w:rsidP="00501D95">
            <w:r w:rsidRPr="00E84BB8">
              <w:t>F value</w:t>
            </w:r>
          </w:p>
        </w:tc>
        <w:tc>
          <w:tcPr>
            <w:tcW w:w="1422" w:type="dxa"/>
            <w:noWrap/>
            <w:hideMark/>
          </w:tcPr>
          <w:p w14:paraId="4F81BF78" w14:textId="77777777" w:rsidR="00BF1209" w:rsidRPr="00E84BB8" w:rsidRDefault="00BF1209" w:rsidP="00501D95">
            <w:proofErr w:type="spellStart"/>
            <w:r w:rsidRPr="00E84BB8">
              <w:t>Pr</w:t>
            </w:r>
            <w:proofErr w:type="spellEnd"/>
            <w:r w:rsidRPr="00E84BB8">
              <w:t>(&gt;F)</w:t>
            </w:r>
          </w:p>
        </w:tc>
        <w:tc>
          <w:tcPr>
            <w:tcW w:w="709" w:type="dxa"/>
            <w:noWrap/>
            <w:hideMark/>
          </w:tcPr>
          <w:p w14:paraId="3F9B368F" w14:textId="77777777" w:rsidR="00BF1209" w:rsidRPr="00E84BB8" w:rsidRDefault="00BF1209" w:rsidP="00501D95"/>
        </w:tc>
      </w:tr>
      <w:tr w:rsidR="00BF1209" w:rsidRPr="00E84BB8" w14:paraId="5CF8D2FD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604E77C2" w14:textId="77777777" w:rsidR="00BF1209" w:rsidRPr="00E84BB8" w:rsidRDefault="00BF1209" w:rsidP="00501D95">
            <w:r w:rsidRPr="00E84BB8">
              <w:t>Morphotype</w:t>
            </w:r>
          </w:p>
        </w:tc>
        <w:tc>
          <w:tcPr>
            <w:tcW w:w="640" w:type="dxa"/>
            <w:noWrap/>
            <w:hideMark/>
          </w:tcPr>
          <w:p w14:paraId="3D5538B3" w14:textId="77777777" w:rsidR="00BF1209" w:rsidRPr="00E84BB8" w:rsidRDefault="00BF1209" w:rsidP="00501D95">
            <w:r w:rsidRPr="00E84BB8">
              <w:t>5</w:t>
            </w:r>
          </w:p>
        </w:tc>
        <w:tc>
          <w:tcPr>
            <w:tcW w:w="1200" w:type="dxa"/>
            <w:noWrap/>
            <w:hideMark/>
          </w:tcPr>
          <w:p w14:paraId="096D0219" w14:textId="77777777" w:rsidR="00BF1209" w:rsidRPr="00E84BB8" w:rsidRDefault="00BF1209" w:rsidP="00501D95">
            <w:r w:rsidRPr="00E84BB8">
              <w:t>29.53</w:t>
            </w:r>
          </w:p>
        </w:tc>
        <w:tc>
          <w:tcPr>
            <w:tcW w:w="1133" w:type="dxa"/>
            <w:noWrap/>
            <w:hideMark/>
          </w:tcPr>
          <w:p w14:paraId="35F62F1B" w14:textId="77777777" w:rsidR="00BF1209" w:rsidRPr="00E84BB8" w:rsidRDefault="00BF1209" w:rsidP="00501D95">
            <w:r w:rsidRPr="00E84BB8">
              <w:t>5.906</w:t>
            </w:r>
          </w:p>
        </w:tc>
        <w:tc>
          <w:tcPr>
            <w:tcW w:w="1275" w:type="dxa"/>
            <w:noWrap/>
            <w:hideMark/>
          </w:tcPr>
          <w:p w14:paraId="4079F739" w14:textId="77777777" w:rsidR="00BF1209" w:rsidRPr="00E84BB8" w:rsidRDefault="00BF1209" w:rsidP="00501D95">
            <w:r w:rsidRPr="00E84BB8">
              <w:t>5.801</w:t>
            </w:r>
          </w:p>
        </w:tc>
        <w:tc>
          <w:tcPr>
            <w:tcW w:w="1422" w:type="dxa"/>
            <w:noWrap/>
            <w:hideMark/>
          </w:tcPr>
          <w:p w14:paraId="220E2C70" w14:textId="77777777" w:rsidR="00BF1209" w:rsidRPr="00E84BB8" w:rsidRDefault="00BF1209" w:rsidP="00501D95">
            <w:r w:rsidRPr="00E84BB8">
              <w:t>#######</w:t>
            </w:r>
          </w:p>
        </w:tc>
        <w:tc>
          <w:tcPr>
            <w:tcW w:w="709" w:type="dxa"/>
            <w:noWrap/>
            <w:hideMark/>
          </w:tcPr>
          <w:p w14:paraId="14CB794A" w14:textId="77777777" w:rsidR="00BF1209" w:rsidRPr="00E84BB8" w:rsidRDefault="00BF1209" w:rsidP="00501D95">
            <w:r w:rsidRPr="00E84BB8">
              <w:t>***</w:t>
            </w:r>
          </w:p>
        </w:tc>
      </w:tr>
      <w:tr w:rsidR="00BF1209" w:rsidRPr="00E84BB8" w14:paraId="61FFEC50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50C31C36" w14:textId="77777777" w:rsidR="00BF1209" w:rsidRPr="00E84BB8" w:rsidRDefault="00BF1209" w:rsidP="00501D95">
            <w:r w:rsidRPr="00E84BB8">
              <w:t>Residuals</w:t>
            </w:r>
          </w:p>
        </w:tc>
        <w:tc>
          <w:tcPr>
            <w:tcW w:w="640" w:type="dxa"/>
            <w:noWrap/>
            <w:hideMark/>
          </w:tcPr>
          <w:p w14:paraId="681E1776" w14:textId="77777777" w:rsidR="00BF1209" w:rsidRPr="00E84BB8" w:rsidRDefault="00BF1209" w:rsidP="00501D95">
            <w:r w:rsidRPr="00E84BB8">
              <w:t>108</w:t>
            </w:r>
          </w:p>
        </w:tc>
        <w:tc>
          <w:tcPr>
            <w:tcW w:w="1200" w:type="dxa"/>
            <w:noWrap/>
            <w:hideMark/>
          </w:tcPr>
          <w:p w14:paraId="6576ED85" w14:textId="77777777" w:rsidR="00BF1209" w:rsidRPr="00E84BB8" w:rsidRDefault="00BF1209" w:rsidP="00501D95">
            <w:r w:rsidRPr="00E84BB8">
              <w:t>109.95</w:t>
            </w:r>
          </w:p>
        </w:tc>
        <w:tc>
          <w:tcPr>
            <w:tcW w:w="1133" w:type="dxa"/>
            <w:noWrap/>
            <w:hideMark/>
          </w:tcPr>
          <w:p w14:paraId="1E82F77D" w14:textId="77777777" w:rsidR="00BF1209" w:rsidRPr="00E84BB8" w:rsidRDefault="00BF1209" w:rsidP="00501D95">
            <w:r w:rsidRPr="00E84BB8">
              <w:t>1.018</w:t>
            </w:r>
          </w:p>
        </w:tc>
        <w:tc>
          <w:tcPr>
            <w:tcW w:w="1275" w:type="dxa"/>
            <w:noWrap/>
            <w:hideMark/>
          </w:tcPr>
          <w:p w14:paraId="215D26AB" w14:textId="77777777" w:rsidR="00BF1209" w:rsidRPr="00E84BB8" w:rsidRDefault="00BF1209" w:rsidP="00501D95"/>
        </w:tc>
        <w:tc>
          <w:tcPr>
            <w:tcW w:w="1422" w:type="dxa"/>
            <w:noWrap/>
            <w:hideMark/>
          </w:tcPr>
          <w:p w14:paraId="0DA120B3" w14:textId="77777777" w:rsidR="00BF1209" w:rsidRPr="00E84BB8" w:rsidRDefault="00BF1209" w:rsidP="00501D95"/>
        </w:tc>
        <w:tc>
          <w:tcPr>
            <w:tcW w:w="709" w:type="dxa"/>
            <w:noWrap/>
            <w:hideMark/>
          </w:tcPr>
          <w:p w14:paraId="79703DCD" w14:textId="77777777" w:rsidR="00BF1209" w:rsidRPr="00E84BB8" w:rsidRDefault="00BF1209" w:rsidP="00501D95"/>
        </w:tc>
      </w:tr>
      <w:tr w:rsidR="00BF1209" w:rsidRPr="00E84BB8" w14:paraId="2D1DD9E8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3219A93B" w14:textId="77777777" w:rsidR="00BF1209" w:rsidRPr="00E84BB8" w:rsidRDefault="00BF1209" w:rsidP="00501D95"/>
        </w:tc>
        <w:tc>
          <w:tcPr>
            <w:tcW w:w="640" w:type="dxa"/>
            <w:noWrap/>
            <w:hideMark/>
          </w:tcPr>
          <w:p w14:paraId="1D7E130E" w14:textId="77777777" w:rsidR="00BF1209" w:rsidRPr="00E84BB8" w:rsidRDefault="00BF1209" w:rsidP="00501D95"/>
        </w:tc>
        <w:tc>
          <w:tcPr>
            <w:tcW w:w="1200" w:type="dxa"/>
            <w:noWrap/>
            <w:hideMark/>
          </w:tcPr>
          <w:p w14:paraId="08ADB2AB" w14:textId="77777777" w:rsidR="00BF1209" w:rsidRPr="00E84BB8" w:rsidRDefault="00BF1209" w:rsidP="00501D95"/>
        </w:tc>
        <w:tc>
          <w:tcPr>
            <w:tcW w:w="1133" w:type="dxa"/>
            <w:noWrap/>
            <w:hideMark/>
          </w:tcPr>
          <w:p w14:paraId="0AABEE8A" w14:textId="77777777" w:rsidR="00BF1209" w:rsidRPr="00E84BB8" w:rsidRDefault="00BF1209" w:rsidP="00501D95"/>
        </w:tc>
        <w:tc>
          <w:tcPr>
            <w:tcW w:w="1275" w:type="dxa"/>
            <w:noWrap/>
            <w:hideMark/>
          </w:tcPr>
          <w:p w14:paraId="00EAE241" w14:textId="77777777" w:rsidR="00BF1209" w:rsidRPr="00E84BB8" w:rsidRDefault="00BF1209" w:rsidP="00501D95"/>
        </w:tc>
        <w:tc>
          <w:tcPr>
            <w:tcW w:w="1422" w:type="dxa"/>
            <w:noWrap/>
            <w:hideMark/>
          </w:tcPr>
          <w:p w14:paraId="4DF67AFB" w14:textId="77777777" w:rsidR="00BF1209" w:rsidRPr="00E84BB8" w:rsidRDefault="00BF1209" w:rsidP="00501D95"/>
        </w:tc>
        <w:tc>
          <w:tcPr>
            <w:tcW w:w="709" w:type="dxa"/>
            <w:noWrap/>
            <w:hideMark/>
          </w:tcPr>
          <w:p w14:paraId="03D8BED6" w14:textId="77777777" w:rsidR="00BF1209" w:rsidRPr="00E84BB8" w:rsidRDefault="00BF1209" w:rsidP="00501D95"/>
        </w:tc>
      </w:tr>
      <w:tr w:rsidR="00BF1209" w:rsidRPr="00E84BB8" w14:paraId="4F3D05EC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6D3D5BAA" w14:textId="77777777" w:rsidR="00BF1209" w:rsidRPr="00E84BB8" w:rsidRDefault="00BF1209" w:rsidP="00501D95">
            <w:pPr>
              <w:rPr>
                <w:b/>
                <w:bCs/>
              </w:rPr>
            </w:pPr>
            <w:r w:rsidRPr="00E84BB8">
              <w:rPr>
                <w:b/>
                <w:bCs/>
              </w:rPr>
              <w:t>Biomass</w:t>
            </w:r>
          </w:p>
        </w:tc>
        <w:tc>
          <w:tcPr>
            <w:tcW w:w="640" w:type="dxa"/>
            <w:noWrap/>
            <w:hideMark/>
          </w:tcPr>
          <w:p w14:paraId="65F28669" w14:textId="77777777" w:rsidR="00BF1209" w:rsidRPr="00E84BB8" w:rsidRDefault="00BF1209" w:rsidP="00501D95">
            <w:r w:rsidRPr="00E84BB8">
              <w:t>Df</w:t>
            </w:r>
          </w:p>
        </w:tc>
        <w:tc>
          <w:tcPr>
            <w:tcW w:w="1200" w:type="dxa"/>
            <w:noWrap/>
            <w:hideMark/>
          </w:tcPr>
          <w:p w14:paraId="241B5B83" w14:textId="77777777" w:rsidR="00BF1209" w:rsidRPr="00E84BB8" w:rsidRDefault="00BF1209" w:rsidP="00501D95">
            <w:r w:rsidRPr="00E84BB8">
              <w:t xml:space="preserve">Sum </w:t>
            </w:r>
            <w:proofErr w:type="spellStart"/>
            <w:r w:rsidRPr="00E84BB8">
              <w:t>Sq</w:t>
            </w:r>
            <w:proofErr w:type="spellEnd"/>
          </w:p>
        </w:tc>
        <w:tc>
          <w:tcPr>
            <w:tcW w:w="1133" w:type="dxa"/>
            <w:noWrap/>
            <w:hideMark/>
          </w:tcPr>
          <w:p w14:paraId="4892839C" w14:textId="77777777" w:rsidR="00BF1209" w:rsidRPr="00E84BB8" w:rsidRDefault="00BF1209" w:rsidP="00501D95">
            <w:r w:rsidRPr="00E84BB8">
              <w:t xml:space="preserve">Mean </w:t>
            </w:r>
            <w:proofErr w:type="spellStart"/>
            <w:r w:rsidRPr="00E84BB8">
              <w:t>Sq</w:t>
            </w:r>
            <w:proofErr w:type="spellEnd"/>
          </w:p>
        </w:tc>
        <w:tc>
          <w:tcPr>
            <w:tcW w:w="1275" w:type="dxa"/>
            <w:noWrap/>
            <w:hideMark/>
          </w:tcPr>
          <w:p w14:paraId="37CFDB67" w14:textId="77777777" w:rsidR="00BF1209" w:rsidRPr="00E84BB8" w:rsidRDefault="00BF1209" w:rsidP="00501D95">
            <w:r w:rsidRPr="00E84BB8">
              <w:t>F value</w:t>
            </w:r>
          </w:p>
        </w:tc>
        <w:tc>
          <w:tcPr>
            <w:tcW w:w="1422" w:type="dxa"/>
            <w:noWrap/>
            <w:hideMark/>
          </w:tcPr>
          <w:p w14:paraId="3C20CF31" w14:textId="77777777" w:rsidR="00BF1209" w:rsidRPr="00E84BB8" w:rsidRDefault="00BF1209" w:rsidP="00501D95">
            <w:proofErr w:type="spellStart"/>
            <w:r w:rsidRPr="00E84BB8">
              <w:t>Pr</w:t>
            </w:r>
            <w:proofErr w:type="spellEnd"/>
            <w:r w:rsidRPr="00E84BB8">
              <w:t>(&gt;F)</w:t>
            </w:r>
          </w:p>
        </w:tc>
        <w:tc>
          <w:tcPr>
            <w:tcW w:w="709" w:type="dxa"/>
            <w:noWrap/>
            <w:hideMark/>
          </w:tcPr>
          <w:p w14:paraId="51B95D4C" w14:textId="77777777" w:rsidR="00BF1209" w:rsidRPr="00E84BB8" w:rsidRDefault="00BF1209" w:rsidP="00501D95"/>
        </w:tc>
      </w:tr>
      <w:tr w:rsidR="00BF1209" w:rsidRPr="00E84BB8" w14:paraId="544180AB" w14:textId="77777777" w:rsidTr="00501D95">
        <w:trPr>
          <w:trHeight w:val="300"/>
        </w:trPr>
        <w:tc>
          <w:tcPr>
            <w:tcW w:w="2269" w:type="dxa"/>
            <w:noWrap/>
            <w:hideMark/>
          </w:tcPr>
          <w:p w14:paraId="73191C5A" w14:textId="77777777" w:rsidR="00BF1209" w:rsidRPr="00E84BB8" w:rsidRDefault="00BF1209" w:rsidP="00501D95">
            <w:r w:rsidRPr="00E84BB8">
              <w:t>Morphotype</w:t>
            </w:r>
          </w:p>
        </w:tc>
        <w:tc>
          <w:tcPr>
            <w:tcW w:w="640" w:type="dxa"/>
            <w:noWrap/>
            <w:hideMark/>
          </w:tcPr>
          <w:p w14:paraId="25619EEF" w14:textId="77777777" w:rsidR="00BF1209" w:rsidRPr="00E84BB8" w:rsidRDefault="00BF1209" w:rsidP="00501D95">
            <w:r w:rsidRPr="00E84BB8">
              <w:t>5</w:t>
            </w:r>
          </w:p>
        </w:tc>
        <w:tc>
          <w:tcPr>
            <w:tcW w:w="1200" w:type="dxa"/>
            <w:noWrap/>
            <w:hideMark/>
          </w:tcPr>
          <w:p w14:paraId="2D1B0294" w14:textId="77777777" w:rsidR="00BF1209" w:rsidRPr="00E84BB8" w:rsidRDefault="00BF1209" w:rsidP="00501D95">
            <w:r w:rsidRPr="00E84BB8">
              <w:t>38.7</w:t>
            </w:r>
          </w:p>
        </w:tc>
        <w:tc>
          <w:tcPr>
            <w:tcW w:w="1133" w:type="dxa"/>
            <w:noWrap/>
            <w:hideMark/>
          </w:tcPr>
          <w:p w14:paraId="003EB3BF" w14:textId="77777777" w:rsidR="00BF1209" w:rsidRPr="00E84BB8" w:rsidRDefault="00BF1209" w:rsidP="00501D95">
            <w:r w:rsidRPr="00E84BB8">
              <w:t>7.74</w:t>
            </w:r>
          </w:p>
        </w:tc>
        <w:tc>
          <w:tcPr>
            <w:tcW w:w="1275" w:type="dxa"/>
            <w:noWrap/>
            <w:hideMark/>
          </w:tcPr>
          <w:p w14:paraId="008260E9" w14:textId="77777777" w:rsidR="00BF1209" w:rsidRPr="00E84BB8" w:rsidRDefault="00BF1209" w:rsidP="00501D95">
            <w:r w:rsidRPr="00E84BB8">
              <w:t>9.432</w:t>
            </w:r>
          </w:p>
        </w:tc>
        <w:tc>
          <w:tcPr>
            <w:tcW w:w="1422" w:type="dxa"/>
            <w:noWrap/>
            <w:hideMark/>
          </w:tcPr>
          <w:p w14:paraId="24CC78CE" w14:textId="77777777" w:rsidR="00BF1209" w:rsidRPr="00E84BB8" w:rsidRDefault="00BF1209" w:rsidP="00501D95">
            <w:r w:rsidRPr="00E84BB8">
              <w:t>#######</w:t>
            </w:r>
          </w:p>
        </w:tc>
        <w:tc>
          <w:tcPr>
            <w:tcW w:w="709" w:type="dxa"/>
            <w:noWrap/>
            <w:hideMark/>
          </w:tcPr>
          <w:p w14:paraId="5343347D" w14:textId="77777777" w:rsidR="00BF1209" w:rsidRPr="00E84BB8" w:rsidRDefault="00BF1209" w:rsidP="00501D95">
            <w:r w:rsidRPr="00E84BB8">
              <w:t>***</w:t>
            </w:r>
          </w:p>
        </w:tc>
      </w:tr>
    </w:tbl>
    <w:p w14:paraId="6FF1F11E" w14:textId="77777777" w:rsidR="00BF1209" w:rsidRDefault="00BF1209" w:rsidP="00BF1209">
      <w:r>
        <w:br w:type="page"/>
      </w:r>
    </w:p>
    <w:sectPr w:rsidR="00BF1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5E"/>
    <w:rsid w:val="00000280"/>
    <w:rsid w:val="00000E7A"/>
    <w:rsid w:val="00001E97"/>
    <w:rsid w:val="0000393D"/>
    <w:rsid w:val="00010474"/>
    <w:rsid w:val="000212E3"/>
    <w:rsid w:val="00021939"/>
    <w:rsid w:val="00024246"/>
    <w:rsid w:val="000245A2"/>
    <w:rsid w:val="00034FFB"/>
    <w:rsid w:val="00036A8A"/>
    <w:rsid w:val="0004090A"/>
    <w:rsid w:val="00041E47"/>
    <w:rsid w:val="00043848"/>
    <w:rsid w:val="000467FC"/>
    <w:rsid w:val="00046DE5"/>
    <w:rsid w:val="00054940"/>
    <w:rsid w:val="00055CC8"/>
    <w:rsid w:val="00057956"/>
    <w:rsid w:val="00065C54"/>
    <w:rsid w:val="00072792"/>
    <w:rsid w:val="00072883"/>
    <w:rsid w:val="00073E37"/>
    <w:rsid w:val="000805D1"/>
    <w:rsid w:val="00085D54"/>
    <w:rsid w:val="00085F5E"/>
    <w:rsid w:val="00093F8D"/>
    <w:rsid w:val="000946CD"/>
    <w:rsid w:val="00097DAD"/>
    <w:rsid w:val="000A0B7B"/>
    <w:rsid w:val="000A2E19"/>
    <w:rsid w:val="000A31A1"/>
    <w:rsid w:val="000B30EF"/>
    <w:rsid w:val="000B48E5"/>
    <w:rsid w:val="000B6F8B"/>
    <w:rsid w:val="000B7CBD"/>
    <w:rsid w:val="000C3F79"/>
    <w:rsid w:val="000C6370"/>
    <w:rsid w:val="000D220B"/>
    <w:rsid w:val="000D4769"/>
    <w:rsid w:val="000D4C6B"/>
    <w:rsid w:val="000E1ADE"/>
    <w:rsid w:val="000E1DA0"/>
    <w:rsid w:val="000E58A4"/>
    <w:rsid w:val="000E7A25"/>
    <w:rsid w:val="000F0E4E"/>
    <w:rsid w:val="000F1422"/>
    <w:rsid w:val="000F6E2B"/>
    <w:rsid w:val="000F7D52"/>
    <w:rsid w:val="000F7F3B"/>
    <w:rsid w:val="0010471D"/>
    <w:rsid w:val="00105DE5"/>
    <w:rsid w:val="00107736"/>
    <w:rsid w:val="00112B68"/>
    <w:rsid w:val="00116818"/>
    <w:rsid w:val="001179E0"/>
    <w:rsid w:val="00120413"/>
    <w:rsid w:val="0012202A"/>
    <w:rsid w:val="001225E4"/>
    <w:rsid w:val="00124C72"/>
    <w:rsid w:val="00124EE9"/>
    <w:rsid w:val="00126A59"/>
    <w:rsid w:val="00126CCD"/>
    <w:rsid w:val="00132045"/>
    <w:rsid w:val="00134736"/>
    <w:rsid w:val="00136ACE"/>
    <w:rsid w:val="00137D27"/>
    <w:rsid w:val="00140B30"/>
    <w:rsid w:val="001418B0"/>
    <w:rsid w:val="00141A08"/>
    <w:rsid w:val="0014330F"/>
    <w:rsid w:val="00143374"/>
    <w:rsid w:val="001557F9"/>
    <w:rsid w:val="001558BF"/>
    <w:rsid w:val="00155B80"/>
    <w:rsid w:val="00156F0A"/>
    <w:rsid w:val="00167BE1"/>
    <w:rsid w:val="00170D06"/>
    <w:rsid w:val="00175F1F"/>
    <w:rsid w:val="00176C8E"/>
    <w:rsid w:val="00183F36"/>
    <w:rsid w:val="00186734"/>
    <w:rsid w:val="0019083A"/>
    <w:rsid w:val="001920CE"/>
    <w:rsid w:val="00193547"/>
    <w:rsid w:val="00193751"/>
    <w:rsid w:val="001967D5"/>
    <w:rsid w:val="001A514B"/>
    <w:rsid w:val="001A5DC0"/>
    <w:rsid w:val="001C17BC"/>
    <w:rsid w:val="001C1A62"/>
    <w:rsid w:val="001C75DD"/>
    <w:rsid w:val="001D12E2"/>
    <w:rsid w:val="001E366E"/>
    <w:rsid w:val="001E5A19"/>
    <w:rsid w:val="001E5B48"/>
    <w:rsid w:val="001F4D44"/>
    <w:rsid w:val="00203EC5"/>
    <w:rsid w:val="002043C8"/>
    <w:rsid w:val="002129D8"/>
    <w:rsid w:val="002144C1"/>
    <w:rsid w:val="00215A8F"/>
    <w:rsid w:val="002165E4"/>
    <w:rsid w:val="002166EA"/>
    <w:rsid w:val="00223EB2"/>
    <w:rsid w:val="00224855"/>
    <w:rsid w:val="002252FC"/>
    <w:rsid w:val="00225892"/>
    <w:rsid w:val="00227D40"/>
    <w:rsid w:val="00231332"/>
    <w:rsid w:val="00232911"/>
    <w:rsid w:val="00233B28"/>
    <w:rsid w:val="00233F21"/>
    <w:rsid w:val="0023494D"/>
    <w:rsid w:val="00236E6B"/>
    <w:rsid w:val="002474F8"/>
    <w:rsid w:val="00250509"/>
    <w:rsid w:val="00250CAB"/>
    <w:rsid w:val="00253EC0"/>
    <w:rsid w:val="002543C6"/>
    <w:rsid w:val="002567CE"/>
    <w:rsid w:val="00270E31"/>
    <w:rsid w:val="00271043"/>
    <w:rsid w:val="00272792"/>
    <w:rsid w:val="00274911"/>
    <w:rsid w:val="00275E53"/>
    <w:rsid w:val="00276321"/>
    <w:rsid w:val="002820D5"/>
    <w:rsid w:val="00283CE9"/>
    <w:rsid w:val="00286E13"/>
    <w:rsid w:val="00290B5F"/>
    <w:rsid w:val="00292B70"/>
    <w:rsid w:val="002A0363"/>
    <w:rsid w:val="002A4966"/>
    <w:rsid w:val="002A52DA"/>
    <w:rsid w:val="002B0F84"/>
    <w:rsid w:val="002E069E"/>
    <w:rsid w:val="002E09CC"/>
    <w:rsid w:val="002F57D0"/>
    <w:rsid w:val="002F5B5E"/>
    <w:rsid w:val="0030184A"/>
    <w:rsid w:val="00301981"/>
    <w:rsid w:val="00304584"/>
    <w:rsid w:val="003046EC"/>
    <w:rsid w:val="00304D9C"/>
    <w:rsid w:val="003061D8"/>
    <w:rsid w:val="00311214"/>
    <w:rsid w:val="00312445"/>
    <w:rsid w:val="003162B4"/>
    <w:rsid w:val="00316BBE"/>
    <w:rsid w:val="00321703"/>
    <w:rsid w:val="00322542"/>
    <w:rsid w:val="00322782"/>
    <w:rsid w:val="00322E05"/>
    <w:rsid w:val="00323124"/>
    <w:rsid w:val="003300F8"/>
    <w:rsid w:val="003313A3"/>
    <w:rsid w:val="0034063B"/>
    <w:rsid w:val="003407AA"/>
    <w:rsid w:val="003431B2"/>
    <w:rsid w:val="003436BD"/>
    <w:rsid w:val="00350A01"/>
    <w:rsid w:val="003512DC"/>
    <w:rsid w:val="00355E70"/>
    <w:rsid w:val="00357F59"/>
    <w:rsid w:val="003614E0"/>
    <w:rsid w:val="00363857"/>
    <w:rsid w:val="003713C9"/>
    <w:rsid w:val="00372E4F"/>
    <w:rsid w:val="00375B02"/>
    <w:rsid w:val="003823F4"/>
    <w:rsid w:val="0038243E"/>
    <w:rsid w:val="00386C2F"/>
    <w:rsid w:val="00386F70"/>
    <w:rsid w:val="00392004"/>
    <w:rsid w:val="003976D6"/>
    <w:rsid w:val="003A2AFA"/>
    <w:rsid w:val="003B044B"/>
    <w:rsid w:val="003B2E4D"/>
    <w:rsid w:val="003B5609"/>
    <w:rsid w:val="003C213E"/>
    <w:rsid w:val="003C2257"/>
    <w:rsid w:val="003C2C26"/>
    <w:rsid w:val="003C2C5C"/>
    <w:rsid w:val="003C2C67"/>
    <w:rsid w:val="003D2F68"/>
    <w:rsid w:val="003D388C"/>
    <w:rsid w:val="003E6154"/>
    <w:rsid w:val="003E660E"/>
    <w:rsid w:val="003F1567"/>
    <w:rsid w:val="003F5772"/>
    <w:rsid w:val="003F707D"/>
    <w:rsid w:val="003F796E"/>
    <w:rsid w:val="003F79CE"/>
    <w:rsid w:val="003F7AFD"/>
    <w:rsid w:val="004027E8"/>
    <w:rsid w:val="004214E3"/>
    <w:rsid w:val="00421F12"/>
    <w:rsid w:val="00424232"/>
    <w:rsid w:val="00424FA2"/>
    <w:rsid w:val="00425A3D"/>
    <w:rsid w:val="00425FD2"/>
    <w:rsid w:val="004364C9"/>
    <w:rsid w:val="00436EDD"/>
    <w:rsid w:val="0044030E"/>
    <w:rsid w:val="0044036E"/>
    <w:rsid w:val="0044314D"/>
    <w:rsid w:val="00446FE0"/>
    <w:rsid w:val="00450542"/>
    <w:rsid w:val="00457720"/>
    <w:rsid w:val="004606E9"/>
    <w:rsid w:val="00461135"/>
    <w:rsid w:val="00461F09"/>
    <w:rsid w:val="00466FB7"/>
    <w:rsid w:val="00467B76"/>
    <w:rsid w:val="00470380"/>
    <w:rsid w:val="00472FA5"/>
    <w:rsid w:val="00473AE0"/>
    <w:rsid w:val="00480BC9"/>
    <w:rsid w:val="0048272B"/>
    <w:rsid w:val="00482CDE"/>
    <w:rsid w:val="00483EF2"/>
    <w:rsid w:val="004856BD"/>
    <w:rsid w:val="00487C3E"/>
    <w:rsid w:val="00490C3A"/>
    <w:rsid w:val="00491A3D"/>
    <w:rsid w:val="004922D9"/>
    <w:rsid w:val="004927B2"/>
    <w:rsid w:val="00494240"/>
    <w:rsid w:val="00494B43"/>
    <w:rsid w:val="004A2E56"/>
    <w:rsid w:val="004A7263"/>
    <w:rsid w:val="004A7BD8"/>
    <w:rsid w:val="004B23F5"/>
    <w:rsid w:val="004B4A96"/>
    <w:rsid w:val="004C6ACD"/>
    <w:rsid w:val="004D0015"/>
    <w:rsid w:val="004D1C45"/>
    <w:rsid w:val="004D32B5"/>
    <w:rsid w:val="004D45CF"/>
    <w:rsid w:val="004D4A36"/>
    <w:rsid w:val="004D5B4E"/>
    <w:rsid w:val="004D75AF"/>
    <w:rsid w:val="004D7E5E"/>
    <w:rsid w:val="004E2451"/>
    <w:rsid w:val="004E340D"/>
    <w:rsid w:val="004E3D3E"/>
    <w:rsid w:val="004E6D39"/>
    <w:rsid w:val="004E6D69"/>
    <w:rsid w:val="004F4F7F"/>
    <w:rsid w:val="004F5108"/>
    <w:rsid w:val="004F6F57"/>
    <w:rsid w:val="005010C4"/>
    <w:rsid w:val="005020EC"/>
    <w:rsid w:val="00502484"/>
    <w:rsid w:val="00502FE5"/>
    <w:rsid w:val="00506F2A"/>
    <w:rsid w:val="00507827"/>
    <w:rsid w:val="00510F17"/>
    <w:rsid w:val="005111D4"/>
    <w:rsid w:val="00512D03"/>
    <w:rsid w:val="005157B3"/>
    <w:rsid w:val="00515F1B"/>
    <w:rsid w:val="0051743E"/>
    <w:rsid w:val="005247DE"/>
    <w:rsid w:val="00526387"/>
    <w:rsid w:val="0052693B"/>
    <w:rsid w:val="00527001"/>
    <w:rsid w:val="00530A08"/>
    <w:rsid w:val="00531028"/>
    <w:rsid w:val="005333E8"/>
    <w:rsid w:val="00533F24"/>
    <w:rsid w:val="00543C31"/>
    <w:rsid w:val="00546603"/>
    <w:rsid w:val="005516E1"/>
    <w:rsid w:val="00553F57"/>
    <w:rsid w:val="00554494"/>
    <w:rsid w:val="00570CE2"/>
    <w:rsid w:val="00571310"/>
    <w:rsid w:val="0057180E"/>
    <w:rsid w:val="00577846"/>
    <w:rsid w:val="00577CFE"/>
    <w:rsid w:val="00585C96"/>
    <w:rsid w:val="00586AE1"/>
    <w:rsid w:val="00593F21"/>
    <w:rsid w:val="005A0458"/>
    <w:rsid w:val="005A04F9"/>
    <w:rsid w:val="005A1F22"/>
    <w:rsid w:val="005A3C10"/>
    <w:rsid w:val="005A4E33"/>
    <w:rsid w:val="005A6642"/>
    <w:rsid w:val="005B27FB"/>
    <w:rsid w:val="005B3134"/>
    <w:rsid w:val="005C1DF5"/>
    <w:rsid w:val="005C381A"/>
    <w:rsid w:val="005D129E"/>
    <w:rsid w:val="005D17DE"/>
    <w:rsid w:val="005D74C1"/>
    <w:rsid w:val="005D7C7F"/>
    <w:rsid w:val="005E269E"/>
    <w:rsid w:val="005F058A"/>
    <w:rsid w:val="005F287C"/>
    <w:rsid w:val="00601AC9"/>
    <w:rsid w:val="00601E80"/>
    <w:rsid w:val="006020F6"/>
    <w:rsid w:val="00607099"/>
    <w:rsid w:val="00611D58"/>
    <w:rsid w:val="006130AF"/>
    <w:rsid w:val="00613CF9"/>
    <w:rsid w:val="0061483A"/>
    <w:rsid w:val="00616AB0"/>
    <w:rsid w:val="00616D8E"/>
    <w:rsid w:val="006175D0"/>
    <w:rsid w:val="006201EF"/>
    <w:rsid w:val="006209BA"/>
    <w:rsid w:val="006234BE"/>
    <w:rsid w:val="00624581"/>
    <w:rsid w:val="00625D1A"/>
    <w:rsid w:val="0062761E"/>
    <w:rsid w:val="00627C54"/>
    <w:rsid w:val="00630E9F"/>
    <w:rsid w:val="006311DF"/>
    <w:rsid w:val="00631966"/>
    <w:rsid w:val="00632545"/>
    <w:rsid w:val="00634277"/>
    <w:rsid w:val="00634647"/>
    <w:rsid w:val="006418BA"/>
    <w:rsid w:val="006440F2"/>
    <w:rsid w:val="00645439"/>
    <w:rsid w:val="006476EC"/>
    <w:rsid w:val="00651898"/>
    <w:rsid w:val="0065314B"/>
    <w:rsid w:val="00653FC9"/>
    <w:rsid w:val="00655317"/>
    <w:rsid w:val="00657141"/>
    <w:rsid w:val="00657E70"/>
    <w:rsid w:val="006631C8"/>
    <w:rsid w:val="00664152"/>
    <w:rsid w:val="00667831"/>
    <w:rsid w:val="006740E7"/>
    <w:rsid w:val="00677ACA"/>
    <w:rsid w:val="00681382"/>
    <w:rsid w:val="00685035"/>
    <w:rsid w:val="00685C16"/>
    <w:rsid w:val="00691F0E"/>
    <w:rsid w:val="00694806"/>
    <w:rsid w:val="00694E67"/>
    <w:rsid w:val="00695A41"/>
    <w:rsid w:val="006967DA"/>
    <w:rsid w:val="00696F32"/>
    <w:rsid w:val="006973BA"/>
    <w:rsid w:val="00697C28"/>
    <w:rsid w:val="006A4071"/>
    <w:rsid w:val="006A6DED"/>
    <w:rsid w:val="006B0C10"/>
    <w:rsid w:val="006B16F7"/>
    <w:rsid w:val="006B1AAD"/>
    <w:rsid w:val="006B384D"/>
    <w:rsid w:val="006B581C"/>
    <w:rsid w:val="006B656B"/>
    <w:rsid w:val="006B724F"/>
    <w:rsid w:val="006C316F"/>
    <w:rsid w:val="006C51B0"/>
    <w:rsid w:val="006C6DAD"/>
    <w:rsid w:val="006D1DED"/>
    <w:rsid w:val="006D5D43"/>
    <w:rsid w:val="006D75A8"/>
    <w:rsid w:val="006E3E14"/>
    <w:rsid w:val="006E5325"/>
    <w:rsid w:val="006E7DB6"/>
    <w:rsid w:val="006F1F4C"/>
    <w:rsid w:val="006F23BB"/>
    <w:rsid w:val="006F3A65"/>
    <w:rsid w:val="006F3C07"/>
    <w:rsid w:val="006F652D"/>
    <w:rsid w:val="006F6E74"/>
    <w:rsid w:val="00701609"/>
    <w:rsid w:val="00701821"/>
    <w:rsid w:val="00710AE8"/>
    <w:rsid w:val="00715914"/>
    <w:rsid w:val="00716E4A"/>
    <w:rsid w:val="00721491"/>
    <w:rsid w:val="0072338D"/>
    <w:rsid w:val="00726764"/>
    <w:rsid w:val="0072735D"/>
    <w:rsid w:val="0073420A"/>
    <w:rsid w:val="0073426D"/>
    <w:rsid w:val="007349DE"/>
    <w:rsid w:val="007376EC"/>
    <w:rsid w:val="00740C07"/>
    <w:rsid w:val="007450E1"/>
    <w:rsid w:val="007504C8"/>
    <w:rsid w:val="007521B1"/>
    <w:rsid w:val="007526DB"/>
    <w:rsid w:val="00753927"/>
    <w:rsid w:val="00755EA4"/>
    <w:rsid w:val="007566D2"/>
    <w:rsid w:val="00760AA1"/>
    <w:rsid w:val="00761FA7"/>
    <w:rsid w:val="00763793"/>
    <w:rsid w:val="00763E55"/>
    <w:rsid w:val="0076652F"/>
    <w:rsid w:val="0077289F"/>
    <w:rsid w:val="00773D3D"/>
    <w:rsid w:val="00775DE8"/>
    <w:rsid w:val="00777D57"/>
    <w:rsid w:val="00783AB5"/>
    <w:rsid w:val="00784898"/>
    <w:rsid w:val="00784AB7"/>
    <w:rsid w:val="00785145"/>
    <w:rsid w:val="0079213C"/>
    <w:rsid w:val="00793946"/>
    <w:rsid w:val="007C2643"/>
    <w:rsid w:val="007C34B2"/>
    <w:rsid w:val="007C787F"/>
    <w:rsid w:val="007D0D9F"/>
    <w:rsid w:val="007D4555"/>
    <w:rsid w:val="007D461E"/>
    <w:rsid w:val="007D71DD"/>
    <w:rsid w:val="007D7A45"/>
    <w:rsid w:val="007E3201"/>
    <w:rsid w:val="007E4EE6"/>
    <w:rsid w:val="007F0D62"/>
    <w:rsid w:val="007F20C7"/>
    <w:rsid w:val="007F253B"/>
    <w:rsid w:val="007F7283"/>
    <w:rsid w:val="007F73BE"/>
    <w:rsid w:val="007F7A30"/>
    <w:rsid w:val="00803BA9"/>
    <w:rsid w:val="0080544C"/>
    <w:rsid w:val="00805AC7"/>
    <w:rsid w:val="00815851"/>
    <w:rsid w:val="00834F56"/>
    <w:rsid w:val="00836334"/>
    <w:rsid w:val="00840E30"/>
    <w:rsid w:val="0084140E"/>
    <w:rsid w:val="00844A45"/>
    <w:rsid w:val="008452DC"/>
    <w:rsid w:val="0085007A"/>
    <w:rsid w:val="008602D6"/>
    <w:rsid w:val="00861000"/>
    <w:rsid w:val="0086472E"/>
    <w:rsid w:val="00870F68"/>
    <w:rsid w:val="0087567E"/>
    <w:rsid w:val="0088211D"/>
    <w:rsid w:val="008909CB"/>
    <w:rsid w:val="008917A5"/>
    <w:rsid w:val="00894947"/>
    <w:rsid w:val="00895863"/>
    <w:rsid w:val="008A1AC6"/>
    <w:rsid w:val="008A5401"/>
    <w:rsid w:val="008A7D7A"/>
    <w:rsid w:val="008B5367"/>
    <w:rsid w:val="008C07DD"/>
    <w:rsid w:val="008C0CD7"/>
    <w:rsid w:val="008C3083"/>
    <w:rsid w:val="008D2263"/>
    <w:rsid w:val="008D7F74"/>
    <w:rsid w:val="008E0B0D"/>
    <w:rsid w:val="008E1478"/>
    <w:rsid w:val="008E1B79"/>
    <w:rsid w:val="008E23C5"/>
    <w:rsid w:val="008E7C1B"/>
    <w:rsid w:val="008F1EBE"/>
    <w:rsid w:val="008F3779"/>
    <w:rsid w:val="008F3E9E"/>
    <w:rsid w:val="008F3EF7"/>
    <w:rsid w:val="008F5F7B"/>
    <w:rsid w:val="008F623D"/>
    <w:rsid w:val="009005AB"/>
    <w:rsid w:val="009065A3"/>
    <w:rsid w:val="00911D9D"/>
    <w:rsid w:val="0091271A"/>
    <w:rsid w:val="00915465"/>
    <w:rsid w:val="00915E19"/>
    <w:rsid w:val="00923735"/>
    <w:rsid w:val="00923C04"/>
    <w:rsid w:val="009247B6"/>
    <w:rsid w:val="00932624"/>
    <w:rsid w:val="009336E8"/>
    <w:rsid w:val="00933E7B"/>
    <w:rsid w:val="00935E07"/>
    <w:rsid w:val="009361B5"/>
    <w:rsid w:val="00936C14"/>
    <w:rsid w:val="00940648"/>
    <w:rsid w:val="0094275D"/>
    <w:rsid w:val="009477B2"/>
    <w:rsid w:val="009509E9"/>
    <w:rsid w:val="009518A7"/>
    <w:rsid w:val="009579D4"/>
    <w:rsid w:val="00962AE8"/>
    <w:rsid w:val="00966702"/>
    <w:rsid w:val="00973675"/>
    <w:rsid w:val="00976A0B"/>
    <w:rsid w:val="0098104F"/>
    <w:rsid w:val="00994A93"/>
    <w:rsid w:val="009A47BF"/>
    <w:rsid w:val="009B1450"/>
    <w:rsid w:val="009B2C81"/>
    <w:rsid w:val="009B4C02"/>
    <w:rsid w:val="009B7AD6"/>
    <w:rsid w:val="009B7C12"/>
    <w:rsid w:val="009C135E"/>
    <w:rsid w:val="009C171A"/>
    <w:rsid w:val="009C32DF"/>
    <w:rsid w:val="009C4355"/>
    <w:rsid w:val="009D10F1"/>
    <w:rsid w:val="009E1875"/>
    <w:rsid w:val="009E2B0F"/>
    <w:rsid w:val="009F0728"/>
    <w:rsid w:val="009F319F"/>
    <w:rsid w:val="009F66E1"/>
    <w:rsid w:val="009F7690"/>
    <w:rsid w:val="009F7880"/>
    <w:rsid w:val="00A073C7"/>
    <w:rsid w:val="00A07479"/>
    <w:rsid w:val="00A07770"/>
    <w:rsid w:val="00A10ADF"/>
    <w:rsid w:val="00A1583C"/>
    <w:rsid w:val="00A20042"/>
    <w:rsid w:val="00A21368"/>
    <w:rsid w:val="00A253A1"/>
    <w:rsid w:val="00A3370A"/>
    <w:rsid w:val="00A36F92"/>
    <w:rsid w:val="00A41765"/>
    <w:rsid w:val="00A41BC6"/>
    <w:rsid w:val="00A4402F"/>
    <w:rsid w:val="00A50FA1"/>
    <w:rsid w:val="00A516F7"/>
    <w:rsid w:val="00A51785"/>
    <w:rsid w:val="00A607C2"/>
    <w:rsid w:val="00A659A1"/>
    <w:rsid w:val="00A663C7"/>
    <w:rsid w:val="00A71D9D"/>
    <w:rsid w:val="00A71DC1"/>
    <w:rsid w:val="00A76E6E"/>
    <w:rsid w:val="00A83F83"/>
    <w:rsid w:val="00A857F7"/>
    <w:rsid w:val="00A93A4D"/>
    <w:rsid w:val="00A9613F"/>
    <w:rsid w:val="00AA233D"/>
    <w:rsid w:val="00AA6E4E"/>
    <w:rsid w:val="00AA768F"/>
    <w:rsid w:val="00AB0FA4"/>
    <w:rsid w:val="00AB101E"/>
    <w:rsid w:val="00AB65A9"/>
    <w:rsid w:val="00AC2B82"/>
    <w:rsid w:val="00AC4BCA"/>
    <w:rsid w:val="00AD0F01"/>
    <w:rsid w:val="00AD1129"/>
    <w:rsid w:val="00AD423F"/>
    <w:rsid w:val="00AE251B"/>
    <w:rsid w:val="00AE3BD6"/>
    <w:rsid w:val="00AE6E6D"/>
    <w:rsid w:val="00AF31B2"/>
    <w:rsid w:val="00AF3334"/>
    <w:rsid w:val="00AF451A"/>
    <w:rsid w:val="00AF7E0A"/>
    <w:rsid w:val="00AF7E7B"/>
    <w:rsid w:val="00B033F2"/>
    <w:rsid w:val="00B03822"/>
    <w:rsid w:val="00B14229"/>
    <w:rsid w:val="00B14396"/>
    <w:rsid w:val="00B14B5A"/>
    <w:rsid w:val="00B32068"/>
    <w:rsid w:val="00B35AA9"/>
    <w:rsid w:val="00B360BE"/>
    <w:rsid w:val="00B36701"/>
    <w:rsid w:val="00B37D0A"/>
    <w:rsid w:val="00B40A93"/>
    <w:rsid w:val="00B44213"/>
    <w:rsid w:val="00B46932"/>
    <w:rsid w:val="00B47A57"/>
    <w:rsid w:val="00B47B45"/>
    <w:rsid w:val="00B5138A"/>
    <w:rsid w:val="00B52CE5"/>
    <w:rsid w:val="00B5605F"/>
    <w:rsid w:val="00B616DF"/>
    <w:rsid w:val="00B62D83"/>
    <w:rsid w:val="00B6339C"/>
    <w:rsid w:val="00B727C0"/>
    <w:rsid w:val="00B7565A"/>
    <w:rsid w:val="00B81E47"/>
    <w:rsid w:val="00B83DB9"/>
    <w:rsid w:val="00B85320"/>
    <w:rsid w:val="00B864AB"/>
    <w:rsid w:val="00B93F1D"/>
    <w:rsid w:val="00B94DE9"/>
    <w:rsid w:val="00B971E8"/>
    <w:rsid w:val="00BA11F1"/>
    <w:rsid w:val="00BC0527"/>
    <w:rsid w:val="00BC4198"/>
    <w:rsid w:val="00BC4FFE"/>
    <w:rsid w:val="00BC53A1"/>
    <w:rsid w:val="00BC6012"/>
    <w:rsid w:val="00BE19CE"/>
    <w:rsid w:val="00BE5BBD"/>
    <w:rsid w:val="00BE74DC"/>
    <w:rsid w:val="00BE7B5E"/>
    <w:rsid w:val="00BF00AF"/>
    <w:rsid w:val="00BF1209"/>
    <w:rsid w:val="00BF1928"/>
    <w:rsid w:val="00BF2EF8"/>
    <w:rsid w:val="00BF3426"/>
    <w:rsid w:val="00BF3E1E"/>
    <w:rsid w:val="00C00150"/>
    <w:rsid w:val="00C04336"/>
    <w:rsid w:val="00C07A87"/>
    <w:rsid w:val="00C14BC2"/>
    <w:rsid w:val="00C15E23"/>
    <w:rsid w:val="00C16207"/>
    <w:rsid w:val="00C25B77"/>
    <w:rsid w:val="00C269E8"/>
    <w:rsid w:val="00C3009B"/>
    <w:rsid w:val="00C304FA"/>
    <w:rsid w:val="00C35366"/>
    <w:rsid w:val="00C355FE"/>
    <w:rsid w:val="00C4029C"/>
    <w:rsid w:val="00C41F1A"/>
    <w:rsid w:val="00C464D2"/>
    <w:rsid w:val="00C50B4D"/>
    <w:rsid w:val="00C50F34"/>
    <w:rsid w:val="00C5527B"/>
    <w:rsid w:val="00C560F9"/>
    <w:rsid w:val="00C604C1"/>
    <w:rsid w:val="00C6605D"/>
    <w:rsid w:val="00C755E6"/>
    <w:rsid w:val="00C76790"/>
    <w:rsid w:val="00C76F78"/>
    <w:rsid w:val="00C852E8"/>
    <w:rsid w:val="00CA22B6"/>
    <w:rsid w:val="00CA32DC"/>
    <w:rsid w:val="00CA6B6C"/>
    <w:rsid w:val="00CB3D2E"/>
    <w:rsid w:val="00CB3F1F"/>
    <w:rsid w:val="00CB4817"/>
    <w:rsid w:val="00CC0B0E"/>
    <w:rsid w:val="00CC244D"/>
    <w:rsid w:val="00CD2240"/>
    <w:rsid w:val="00CD6157"/>
    <w:rsid w:val="00CE2B99"/>
    <w:rsid w:val="00CE4E7E"/>
    <w:rsid w:val="00CE5C54"/>
    <w:rsid w:val="00CF159C"/>
    <w:rsid w:val="00CF45B9"/>
    <w:rsid w:val="00CF4FE3"/>
    <w:rsid w:val="00CF73BD"/>
    <w:rsid w:val="00D02924"/>
    <w:rsid w:val="00D05581"/>
    <w:rsid w:val="00D06698"/>
    <w:rsid w:val="00D06910"/>
    <w:rsid w:val="00D0733B"/>
    <w:rsid w:val="00D07A17"/>
    <w:rsid w:val="00D1319B"/>
    <w:rsid w:val="00D1581C"/>
    <w:rsid w:val="00D17FB6"/>
    <w:rsid w:val="00D23B6E"/>
    <w:rsid w:val="00D244A1"/>
    <w:rsid w:val="00D26EAE"/>
    <w:rsid w:val="00D33FEF"/>
    <w:rsid w:val="00D40122"/>
    <w:rsid w:val="00D41626"/>
    <w:rsid w:val="00D50595"/>
    <w:rsid w:val="00D51063"/>
    <w:rsid w:val="00D53C43"/>
    <w:rsid w:val="00D61274"/>
    <w:rsid w:val="00D6669C"/>
    <w:rsid w:val="00D74410"/>
    <w:rsid w:val="00D74A97"/>
    <w:rsid w:val="00D76E96"/>
    <w:rsid w:val="00D779CA"/>
    <w:rsid w:val="00D809B6"/>
    <w:rsid w:val="00D818CF"/>
    <w:rsid w:val="00D83004"/>
    <w:rsid w:val="00D8447B"/>
    <w:rsid w:val="00D857AF"/>
    <w:rsid w:val="00D8790E"/>
    <w:rsid w:val="00D907A0"/>
    <w:rsid w:val="00D915C2"/>
    <w:rsid w:val="00D95655"/>
    <w:rsid w:val="00DA3B07"/>
    <w:rsid w:val="00DA7998"/>
    <w:rsid w:val="00DB132D"/>
    <w:rsid w:val="00DB6D35"/>
    <w:rsid w:val="00DB76C8"/>
    <w:rsid w:val="00DC15F5"/>
    <w:rsid w:val="00DC26A9"/>
    <w:rsid w:val="00DC3731"/>
    <w:rsid w:val="00DC6492"/>
    <w:rsid w:val="00DC7E50"/>
    <w:rsid w:val="00DD2229"/>
    <w:rsid w:val="00DD4081"/>
    <w:rsid w:val="00DD45C2"/>
    <w:rsid w:val="00DD6AE5"/>
    <w:rsid w:val="00DD7478"/>
    <w:rsid w:val="00DE6674"/>
    <w:rsid w:val="00DF01C6"/>
    <w:rsid w:val="00DF136A"/>
    <w:rsid w:val="00DF19C4"/>
    <w:rsid w:val="00DF433A"/>
    <w:rsid w:val="00E03A42"/>
    <w:rsid w:val="00E04CDD"/>
    <w:rsid w:val="00E06929"/>
    <w:rsid w:val="00E06BB0"/>
    <w:rsid w:val="00E10911"/>
    <w:rsid w:val="00E16779"/>
    <w:rsid w:val="00E211B7"/>
    <w:rsid w:val="00E23A35"/>
    <w:rsid w:val="00E25269"/>
    <w:rsid w:val="00E31315"/>
    <w:rsid w:val="00E33E7C"/>
    <w:rsid w:val="00E4634B"/>
    <w:rsid w:val="00E5471D"/>
    <w:rsid w:val="00E55164"/>
    <w:rsid w:val="00E574FD"/>
    <w:rsid w:val="00E60C2F"/>
    <w:rsid w:val="00E60E2E"/>
    <w:rsid w:val="00E64C2E"/>
    <w:rsid w:val="00E667D1"/>
    <w:rsid w:val="00E6757E"/>
    <w:rsid w:val="00E751F1"/>
    <w:rsid w:val="00E80185"/>
    <w:rsid w:val="00E80C37"/>
    <w:rsid w:val="00E83546"/>
    <w:rsid w:val="00E83EAE"/>
    <w:rsid w:val="00E84E25"/>
    <w:rsid w:val="00E8733E"/>
    <w:rsid w:val="00E87EF0"/>
    <w:rsid w:val="00E945C8"/>
    <w:rsid w:val="00E96D94"/>
    <w:rsid w:val="00E973D1"/>
    <w:rsid w:val="00EA16CA"/>
    <w:rsid w:val="00EA2A35"/>
    <w:rsid w:val="00EA3F7D"/>
    <w:rsid w:val="00EA447C"/>
    <w:rsid w:val="00EB0281"/>
    <w:rsid w:val="00EB2807"/>
    <w:rsid w:val="00EB51E6"/>
    <w:rsid w:val="00EB6CCE"/>
    <w:rsid w:val="00EB776F"/>
    <w:rsid w:val="00EC2A23"/>
    <w:rsid w:val="00EC3036"/>
    <w:rsid w:val="00ED333F"/>
    <w:rsid w:val="00ED3DE0"/>
    <w:rsid w:val="00ED4932"/>
    <w:rsid w:val="00ED4C44"/>
    <w:rsid w:val="00ED4F69"/>
    <w:rsid w:val="00ED717C"/>
    <w:rsid w:val="00EE3197"/>
    <w:rsid w:val="00EE4020"/>
    <w:rsid w:val="00EE4801"/>
    <w:rsid w:val="00EE4CEF"/>
    <w:rsid w:val="00EE5B43"/>
    <w:rsid w:val="00EF408D"/>
    <w:rsid w:val="00EF754F"/>
    <w:rsid w:val="00F002DE"/>
    <w:rsid w:val="00F11AEF"/>
    <w:rsid w:val="00F11D07"/>
    <w:rsid w:val="00F13E44"/>
    <w:rsid w:val="00F14513"/>
    <w:rsid w:val="00F15DCB"/>
    <w:rsid w:val="00F15FB4"/>
    <w:rsid w:val="00F16943"/>
    <w:rsid w:val="00F21D11"/>
    <w:rsid w:val="00F2244C"/>
    <w:rsid w:val="00F269A7"/>
    <w:rsid w:val="00F27554"/>
    <w:rsid w:val="00F3073C"/>
    <w:rsid w:val="00F30FC6"/>
    <w:rsid w:val="00F31B1C"/>
    <w:rsid w:val="00F33D9A"/>
    <w:rsid w:val="00F3765A"/>
    <w:rsid w:val="00F37D81"/>
    <w:rsid w:val="00F40AAC"/>
    <w:rsid w:val="00F43345"/>
    <w:rsid w:val="00F454EC"/>
    <w:rsid w:val="00F56651"/>
    <w:rsid w:val="00F5673C"/>
    <w:rsid w:val="00F56C61"/>
    <w:rsid w:val="00F57906"/>
    <w:rsid w:val="00F60F19"/>
    <w:rsid w:val="00F6154F"/>
    <w:rsid w:val="00F61D76"/>
    <w:rsid w:val="00F63220"/>
    <w:rsid w:val="00F6459C"/>
    <w:rsid w:val="00F7443E"/>
    <w:rsid w:val="00F74E3C"/>
    <w:rsid w:val="00F77667"/>
    <w:rsid w:val="00F8115F"/>
    <w:rsid w:val="00F834EC"/>
    <w:rsid w:val="00F84CD5"/>
    <w:rsid w:val="00F8540F"/>
    <w:rsid w:val="00F92014"/>
    <w:rsid w:val="00F96426"/>
    <w:rsid w:val="00F966BD"/>
    <w:rsid w:val="00F96D11"/>
    <w:rsid w:val="00FA3AAD"/>
    <w:rsid w:val="00FA6912"/>
    <w:rsid w:val="00FA6FA1"/>
    <w:rsid w:val="00FB150A"/>
    <w:rsid w:val="00FB2F6C"/>
    <w:rsid w:val="00FB3486"/>
    <w:rsid w:val="00FB7288"/>
    <w:rsid w:val="00FC3C2E"/>
    <w:rsid w:val="00FC68BB"/>
    <w:rsid w:val="00FD2EDD"/>
    <w:rsid w:val="00FD5A96"/>
    <w:rsid w:val="00FD7748"/>
    <w:rsid w:val="00FE0544"/>
    <w:rsid w:val="00FE2FBE"/>
    <w:rsid w:val="00FF3713"/>
    <w:rsid w:val="00FF4758"/>
    <w:rsid w:val="00FF5761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815A"/>
  <w15:chartTrackingRefBased/>
  <w15:docId w15:val="{C3573409-9D05-4418-A80B-20ED79B1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209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74F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FD"/>
    <w:rPr>
      <w:rFonts w:ascii="Arial" w:eastAsiaTheme="majorEastAsia" w:hAnsi="Arial" w:cstheme="majorBidi"/>
      <w:b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08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Hinz</dc:creator>
  <cp:keywords/>
  <dc:description/>
  <cp:lastModifiedBy>Hilmar Hinz</cp:lastModifiedBy>
  <cp:revision>4</cp:revision>
  <dcterms:created xsi:type="dcterms:W3CDTF">2019-01-28T11:01:00Z</dcterms:created>
  <dcterms:modified xsi:type="dcterms:W3CDTF">2019-01-28T15:45:00Z</dcterms:modified>
</cp:coreProperties>
</file>