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5B609" w14:textId="153C4FAF" w:rsidR="001A75D7" w:rsidRPr="00CE689B" w:rsidRDefault="00AF14CD">
      <w:pPr>
        <w:rPr>
          <w:rFonts w:ascii="Times" w:hAnsi="Times"/>
        </w:rPr>
      </w:pPr>
      <w:bookmarkStart w:id="0" w:name="_GoBack"/>
      <w:bookmarkEnd w:id="0"/>
    </w:p>
    <w:p w14:paraId="45C99F4D" w14:textId="62F125B0" w:rsidR="00893F03" w:rsidRDefault="00893F0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990"/>
        <w:gridCol w:w="1069"/>
        <w:gridCol w:w="1266"/>
        <w:gridCol w:w="848"/>
        <w:gridCol w:w="848"/>
        <w:gridCol w:w="795"/>
        <w:gridCol w:w="1282"/>
        <w:gridCol w:w="13"/>
      </w:tblGrid>
      <w:tr w:rsidR="00893F03" w:rsidRPr="00CE689B" w14:paraId="78C1903D" w14:textId="77777777" w:rsidTr="00036E9A">
        <w:tc>
          <w:tcPr>
            <w:tcW w:w="2245" w:type="dxa"/>
            <w:tcBorders>
              <w:top w:val="double" w:sz="4" w:space="0" w:color="auto"/>
            </w:tcBorders>
            <w:vAlign w:val="bottom"/>
          </w:tcPr>
          <w:p w14:paraId="1DE361D4" w14:textId="77777777" w:rsidR="00893F03" w:rsidRPr="00CE689B" w:rsidRDefault="00893F03" w:rsidP="00036E9A">
            <w:pPr>
              <w:spacing w:line="480" w:lineRule="auto"/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3325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372CCA9F" w14:textId="77777777" w:rsidR="00893F03" w:rsidRPr="00CE689B" w:rsidRDefault="00893F03" w:rsidP="00036E9A">
            <w:pPr>
              <w:spacing w:line="480" w:lineRule="auto"/>
              <w:jc w:val="center"/>
              <w:rPr>
                <w:rFonts w:ascii="Times" w:hAnsi="Times"/>
                <w:sz w:val="24"/>
                <w:szCs w:val="24"/>
              </w:rPr>
            </w:pPr>
            <w:r w:rsidRPr="00CE689B">
              <w:rPr>
                <w:rFonts w:ascii="Times" w:hAnsi="Times"/>
                <w:sz w:val="24"/>
                <w:szCs w:val="24"/>
              </w:rPr>
              <w:t>Total Germination</w:t>
            </w:r>
          </w:p>
        </w:tc>
        <w:tc>
          <w:tcPr>
            <w:tcW w:w="848" w:type="dxa"/>
            <w:tcBorders>
              <w:top w:val="double" w:sz="4" w:space="0" w:color="auto"/>
            </w:tcBorders>
          </w:tcPr>
          <w:p w14:paraId="4C660FFA" w14:textId="77777777" w:rsidR="00893F03" w:rsidRPr="00CE689B" w:rsidRDefault="00893F03" w:rsidP="00036E9A">
            <w:pPr>
              <w:spacing w:line="480" w:lineRule="auto"/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938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027FB7F9" w14:textId="77777777" w:rsidR="00893F03" w:rsidRPr="00CE689B" w:rsidRDefault="00893F03" w:rsidP="00036E9A">
            <w:pPr>
              <w:spacing w:line="480" w:lineRule="auto"/>
              <w:jc w:val="center"/>
              <w:rPr>
                <w:rFonts w:ascii="Times" w:hAnsi="Times"/>
                <w:sz w:val="24"/>
                <w:szCs w:val="24"/>
              </w:rPr>
            </w:pPr>
            <w:r w:rsidRPr="00CE689B">
              <w:rPr>
                <w:rFonts w:ascii="Times" w:hAnsi="Times"/>
                <w:sz w:val="24"/>
                <w:szCs w:val="24"/>
              </w:rPr>
              <w:t>T50</w:t>
            </w:r>
          </w:p>
        </w:tc>
      </w:tr>
      <w:tr w:rsidR="00893F03" w:rsidRPr="00CE689B" w14:paraId="33E4827B" w14:textId="77777777" w:rsidTr="00036E9A">
        <w:trPr>
          <w:gridAfter w:val="1"/>
          <w:wAfter w:w="13" w:type="dxa"/>
        </w:trPr>
        <w:tc>
          <w:tcPr>
            <w:tcW w:w="2245" w:type="dxa"/>
            <w:tcBorders>
              <w:bottom w:val="single" w:sz="4" w:space="0" w:color="000000"/>
            </w:tcBorders>
            <w:vAlign w:val="bottom"/>
          </w:tcPr>
          <w:p w14:paraId="34C76AA0" w14:textId="77777777" w:rsidR="00893F03" w:rsidRPr="00CE689B" w:rsidRDefault="00893F03" w:rsidP="00036E9A">
            <w:pPr>
              <w:spacing w:line="480" w:lineRule="auto"/>
              <w:jc w:val="center"/>
              <w:rPr>
                <w:rFonts w:ascii="Times" w:hAnsi="Times"/>
                <w:sz w:val="24"/>
                <w:szCs w:val="24"/>
              </w:rPr>
            </w:pPr>
            <w:r w:rsidRPr="00CE689B">
              <w:rPr>
                <w:rFonts w:ascii="Times" w:hAnsi="Times"/>
                <w:sz w:val="24"/>
                <w:szCs w:val="24"/>
              </w:rPr>
              <w:t>Variable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vAlign w:val="bottom"/>
          </w:tcPr>
          <w:p w14:paraId="61524D45" w14:textId="77777777" w:rsidR="00893F03" w:rsidRPr="00CE689B" w:rsidRDefault="00893F03" w:rsidP="00036E9A">
            <w:pPr>
              <w:spacing w:line="480" w:lineRule="auto"/>
              <w:jc w:val="center"/>
              <w:rPr>
                <w:rFonts w:ascii="Times" w:hAnsi="Times"/>
                <w:sz w:val="24"/>
                <w:szCs w:val="24"/>
              </w:rPr>
            </w:pPr>
            <w:proofErr w:type="spellStart"/>
            <w:r w:rsidRPr="00CE689B">
              <w:rPr>
                <w:rFonts w:ascii="Times" w:hAnsi="Times"/>
                <w:sz w:val="24"/>
                <w:szCs w:val="24"/>
              </w:rPr>
              <w:t>d.f.</w:t>
            </w:r>
            <w:proofErr w:type="spellEnd"/>
          </w:p>
        </w:tc>
        <w:tc>
          <w:tcPr>
            <w:tcW w:w="1069" w:type="dxa"/>
            <w:tcBorders>
              <w:bottom w:val="single" w:sz="4" w:space="0" w:color="000000"/>
            </w:tcBorders>
            <w:vAlign w:val="bottom"/>
          </w:tcPr>
          <w:p w14:paraId="2D6B4568" w14:textId="77777777" w:rsidR="00893F03" w:rsidRPr="00CE689B" w:rsidRDefault="00893F03" w:rsidP="00036E9A">
            <w:pPr>
              <w:spacing w:line="480" w:lineRule="auto"/>
              <w:jc w:val="center"/>
              <w:rPr>
                <w:rFonts w:ascii="Times" w:hAnsi="Times"/>
                <w:sz w:val="24"/>
                <w:szCs w:val="24"/>
              </w:rPr>
            </w:pPr>
            <w:r w:rsidRPr="00CE689B">
              <w:rPr>
                <w:rFonts w:ascii="Times" w:hAnsi="Times"/>
                <w:sz w:val="24"/>
                <w:szCs w:val="24"/>
              </w:rPr>
              <w:t>F</w:t>
            </w:r>
          </w:p>
        </w:tc>
        <w:tc>
          <w:tcPr>
            <w:tcW w:w="1266" w:type="dxa"/>
            <w:tcBorders>
              <w:bottom w:val="single" w:sz="4" w:space="0" w:color="000000"/>
            </w:tcBorders>
            <w:vAlign w:val="bottom"/>
          </w:tcPr>
          <w:p w14:paraId="07526B7F" w14:textId="77777777" w:rsidR="00893F03" w:rsidRPr="00CE689B" w:rsidRDefault="00893F03" w:rsidP="00036E9A">
            <w:pPr>
              <w:spacing w:line="480" w:lineRule="auto"/>
              <w:jc w:val="center"/>
              <w:rPr>
                <w:rFonts w:ascii="Times" w:hAnsi="Times"/>
                <w:sz w:val="24"/>
                <w:szCs w:val="24"/>
              </w:rPr>
            </w:pPr>
            <w:r w:rsidRPr="00CE689B">
              <w:rPr>
                <w:rFonts w:ascii="Times" w:hAnsi="Times"/>
                <w:sz w:val="24"/>
                <w:szCs w:val="24"/>
              </w:rPr>
              <w:t>p-value</w:t>
            </w:r>
          </w:p>
        </w:tc>
        <w:tc>
          <w:tcPr>
            <w:tcW w:w="848" w:type="dxa"/>
          </w:tcPr>
          <w:p w14:paraId="7FF289E6" w14:textId="77777777" w:rsidR="00893F03" w:rsidRPr="00CE689B" w:rsidRDefault="00893F03" w:rsidP="00036E9A">
            <w:pPr>
              <w:spacing w:line="480" w:lineRule="auto"/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848" w:type="dxa"/>
            <w:tcBorders>
              <w:bottom w:val="single" w:sz="4" w:space="0" w:color="000000"/>
            </w:tcBorders>
            <w:vAlign w:val="bottom"/>
          </w:tcPr>
          <w:p w14:paraId="16A1478D" w14:textId="77777777" w:rsidR="00893F03" w:rsidRPr="00CE689B" w:rsidRDefault="00893F03" w:rsidP="00036E9A">
            <w:pPr>
              <w:spacing w:line="480" w:lineRule="auto"/>
              <w:jc w:val="center"/>
              <w:rPr>
                <w:rFonts w:ascii="Times" w:hAnsi="Times"/>
                <w:sz w:val="24"/>
                <w:szCs w:val="24"/>
              </w:rPr>
            </w:pPr>
            <w:proofErr w:type="spellStart"/>
            <w:r w:rsidRPr="00CE689B">
              <w:rPr>
                <w:rFonts w:ascii="Times" w:hAnsi="Times"/>
                <w:sz w:val="24"/>
                <w:szCs w:val="24"/>
              </w:rPr>
              <w:t>d.f.</w:t>
            </w:r>
            <w:proofErr w:type="spellEnd"/>
          </w:p>
        </w:tc>
        <w:tc>
          <w:tcPr>
            <w:tcW w:w="795" w:type="dxa"/>
            <w:tcBorders>
              <w:bottom w:val="single" w:sz="4" w:space="0" w:color="000000"/>
            </w:tcBorders>
            <w:vAlign w:val="bottom"/>
          </w:tcPr>
          <w:p w14:paraId="44429D9A" w14:textId="77777777" w:rsidR="00893F03" w:rsidRPr="00CE689B" w:rsidRDefault="00893F03" w:rsidP="00036E9A">
            <w:pPr>
              <w:spacing w:line="480" w:lineRule="auto"/>
              <w:jc w:val="center"/>
              <w:rPr>
                <w:rFonts w:ascii="Times" w:hAnsi="Times"/>
                <w:sz w:val="24"/>
                <w:szCs w:val="24"/>
              </w:rPr>
            </w:pPr>
            <w:r w:rsidRPr="00CE689B">
              <w:rPr>
                <w:rFonts w:ascii="Times" w:hAnsi="Times"/>
                <w:sz w:val="24"/>
                <w:szCs w:val="24"/>
              </w:rPr>
              <w:t>F</w:t>
            </w:r>
          </w:p>
        </w:tc>
        <w:tc>
          <w:tcPr>
            <w:tcW w:w="1282" w:type="dxa"/>
            <w:tcBorders>
              <w:bottom w:val="single" w:sz="4" w:space="0" w:color="000000"/>
            </w:tcBorders>
            <w:vAlign w:val="bottom"/>
          </w:tcPr>
          <w:p w14:paraId="4AA4EB52" w14:textId="77777777" w:rsidR="00893F03" w:rsidRPr="00CE689B" w:rsidRDefault="00893F03" w:rsidP="00036E9A">
            <w:pPr>
              <w:spacing w:line="480" w:lineRule="auto"/>
              <w:jc w:val="center"/>
              <w:rPr>
                <w:rFonts w:ascii="Times" w:hAnsi="Times"/>
                <w:sz w:val="24"/>
                <w:szCs w:val="24"/>
              </w:rPr>
            </w:pPr>
            <w:r w:rsidRPr="00CE689B">
              <w:rPr>
                <w:rFonts w:ascii="Times" w:hAnsi="Times"/>
                <w:sz w:val="24"/>
                <w:szCs w:val="24"/>
              </w:rPr>
              <w:t>p-value</w:t>
            </w:r>
          </w:p>
        </w:tc>
      </w:tr>
      <w:tr w:rsidR="00893F03" w:rsidRPr="00CE689B" w14:paraId="59351C56" w14:textId="77777777" w:rsidTr="00036E9A">
        <w:trPr>
          <w:gridAfter w:val="1"/>
          <w:wAfter w:w="13" w:type="dxa"/>
        </w:trPr>
        <w:tc>
          <w:tcPr>
            <w:tcW w:w="2245" w:type="dxa"/>
            <w:tcBorders>
              <w:top w:val="single" w:sz="4" w:space="0" w:color="000000"/>
            </w:tcBorders>
          </w:tcPr>
          <w:p w14:paraId="606E6C6B" w14:textId="77777777" w:rsidR="00893F03" w:rsidRPr="00CE689B" w:rsidRDefault="00893F03" w:rsidP="00036E9A">
            <w:pPr>
              <w:spacing w:line="480" w:lineRule="auto"/>
              <w:rPr>
                <w:rFonts w:ascii="Times" w:hAnsi="Times"/>
                <w:sz w:val="24"/>
                <w:szCs w:val="24"/>
              </w:rPr>
            </w:pPr>
            <w:r w:rsidRPr="00CE689B">
              <w:rPr>
                <w:rFonts w:ascii="Times" w:hAnsi="Times"/>
                <w:sz w:val="24"/>
                <w:szCs w:val="24"/>
              </w:rPr>
              <w:t>Soil type</w:t>
            </w:r>
          </w:p>
        </w:tc>
        <w:tc>
          <w:tcPr>
            <w:tcW w:w="990" w:type="dxa"/>
            <w:tcBorders>
              <w:top w:val="single" w:sz="4" w:space="0" w:color="000000"/>
            </w:tcBorders>
            <w:vAlign w:val="center"/>
          </w:tcPr>
          <w:p w14:paraId="07422682" w14:textId="77777777" w:rsidR="00893F03" w:rsidRPr="00CE689B" w:rsidRDefault="00893F03" w:rsidP="00036E9A">
            <w:pPr>
              <w:widowControl w:val="0"/>
              <w:spacing w:line="480" w:lineRule="auto"/>
              <w:jc w:val="right"/>
              <w:rPr>
                <w:rFonts w:ascii="Times" w:hAnsi="Times"/>
                <w:b/>
                <w:sz w:val="24"/>
                <w:szCs w:val="24"/>
              </w:rPr>
            </w:pPr>
            <w:r w:rsidRPr="00CE689B">
              <w:rPr>
                <w:rFonts w:ascii="Times" w:hAnsi="Times"/>
                <w:b/>
                <w:sz w:val="24"/>
                <w:szCs w:val="24"/>
              </w:rPr>
              <w:t>1, 36</w:t>
            </w:r>
          </w:p>
        </w:tc>
        <w:tc>
          <w:tcPr>
            <w:tcW w:w="1069" w:type="dxa"/>
            <w:tcBorders>
              <w:top w:val="single" w:sz="4" w:space="0" w:color="000000"/>
            </w:tcBorders>
            <w:vAlign w:val="center"/>
          </w:tcPr>
          <w:p w14:paraId="0FCBF058" w14:textId="77777777" w:rsidR="00893F03" w:rsidRPr="00CE689B" w:rsidRDefault="00893F03" w:rsidP="00036E9A">
            <w:pPr>
              <w:widowControl w:val="0"/>
              <w:spacing w:line="480" w:lineRule="auto"/>
              <w:jc w:val="right"/>
              <w:rPr>
                <w:rFonts w:ascii="Times" w:hAnsi="Times"/>
                <w:b/>
                <w:sz w:val="24"/>
                <w:szCs w:val="24"/>
              </w:rPr>
            </w:pPr>
            <w:r w:rsidRPr="00CE689B">
              <w:rPr>
                <w:rFonts w:ascii="Times" w:hAnsi="Times"/>
                <w:b/>
                <w:sz w:val="24"/>
                <w:szCs w:val="24"/>
              </w:rPr>
              <w:t>54.4</w:t>
            </w:r>
          </w:p>
        </w:tc>
        <w:tc>
          <w:tcPr>
            <w:tcW w:w="1266" w:type="dxa"/>
            <w:tcBorders>
              <w:top w:val="single" w:sz="4" w:space="0" w:color="000000"/>
            </w:tcBorders>
            <w:vAlign w:val="center"/>
          </w:tcPr>
          <w:p w14:paraId="1DD00C67" w14:textId="77777777" w:rsidR="00893F03" w:rsidRPr="00CE689B" w:rsidRDefault="00893F03" w:rsidP="00036E9A">
            <w:pPr>
              <w:widowControl w:val="0"/>
              <w:spacing w:line="480" w:lineRule="auto"/>
              <w:jc w:val="right"/>
              <w:rPr>
                <w:rFonts w:ascii="Times" w:hAnsi="Times"/>
                <w:b/>
                <w:sz w:val="24"/>
                <w:szCs w:val="24"/>
              </w:rPr>
            </w:pPr>
            <w:r w:rsidRPr="00CE689B">
              <w:rPr>
                <w:rFonts w:ascii="Times" w:hAnsi="Times"/>
                <w:b/>
                <w:sz w:val="24"/>
                <w:szCs w:val="24"/>
              </w:rPr>
              <w:t>&lt;0.0001</w:t>
            </w:r>
          </w:p>
        </w:tc>
        <w:tc>
          <w:tcPr>
            <w:tcW w:w="848" w:type="dxa"/>
          </w:tcPr>
          <w:p w14:paraId="51789A3E" w14:textId="77777777" w:rsidR="00893F03" w:rsidRPr="00CE689B" w:rsidRDefault="00893F03" w:rsidP="00036E9A">
            <w:pPr>
              <w:spacing w:line="480" w:lineRule="auto"/>
              <w:jc w:val="right"/>
              <w:rPr>
                <w:rFonts w:ascii="Times" w:hAnsi="Times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</w:tcBorders>
            <w:vAlign w:val="center"/>
          </w:tcPr>
          <w:p w14:paraId="1AC219A9" w14:textId="77777777" w:rsidR="00893F03" w:rsidRPr="00CE689B" w:rsidRDefault="00893F03" w:rsidP="00036E9A">
            <w:pPr>
              <w:spacing w:line="480" w:lineRule="auto"/>
              <w:jc w:val="right"/>
              <w:rPr>
                <w:rFonts w:ascii="Times" w:hAnsi="Times"/>
                <w:b/>
                <w:sz w:val="24"/>
                <w:szCs w:val="24"/>
              </w:rPr>
            </w:pPr>
            <w:r w:rsidRPr="00CE689B">
              <w:rPr>
                <w:rFonts w:ascii="Times" w:hAnsi="Times"/>
                <w:b/>
                <w:sz w:val="24"/>
                <w:szCs w:val="24"/>
              </w:rPr>
              <w:t>1, 30</w:t>
            </w:r>
          </w:p>
        </w:tc>
        <w:tc>
          <w:tcPr>
            <w:tcW w:w="795" w:type="dxa"/>
            <w:tcBorders>
              <w:top w:val="single" w:sz="4" w:space="0" w:color="000000"/>
            </w:tcBorders>
            <w:vAlign w:val="center"/>
          </w:tcPr>
          <w:p w14:paraId="235F39C5" w14:textId="77777777" w:rsidR="00893F03" w:rsidRPr="00CE689B" w:rsidRDefault="00893F03" w:rsidP="00036E9A">
            <w:pPr>
              <w:spacing w:line="480" w:lineRule="auto"/>
              <w:jc w:val="right"/>
              <w:rPr>
                <w:rFonts w:ascii="Times" w:hAnsi="Times"/>
                <w:b/>
                <w:sz w:val="24"/>
                <w:szCs w:val="24"/>
              </w:rPr>
            </w:pPr>
            <w:r w:rsidRPr="00CE689B">
              <w:rPr>
                <w:rFonts w:ascii="Times" w:hAnsi="Times"/>
                <w:b/>
                <w:sz w:val="24"/>
                <w:szCs w:val="24"/>
              </w:rPr>
              <w:t>42.2</w:t>
            </w:r>
          </w:p>
        </w:tc>
        <w:tc>
          <w:tcPr>
            <w:tcW w:w="1282" w:type="dxa"/>
            <w:tcBorders>
              <w:top w:val="single" w:sz="4" w:space="0" w:color="000000"/>
            </w:tcBorders>
            <w:vAlign w:val="center"/>
          </w:tcPr>
          <w:p w14:paraId="1737F816" w14:textId="77777777" w:rsidR="00893F03" w:rsidRPr="00CE689B" w:rsidRDefault="00893F03" w:rsidP="00036E9A">
            <w:pPr>
              <w:spacing w:line="480" w:lineRule="auto"/>
              <w:jc w:val="right"/>
              <w:rPr>
                <w:rFonts w:ascii="Times" w:hAnsi="Times"/>
                <w:b/>
                <w:sz w:val="24"/>
                <w:szCs w:val="24"/>
              </w:rPr>
            </w:pPr>
            <w:r w:rsidRPr="00CE689B">
              <w:rPr>
                <w:rFonts w:ascii="Times" w:hAnsi="Times"/>
                <w:b/>
                <w:sz w:val="24"/>
                <w:szCs w:val="24"/>
              </w:rPr>
              <w:t>&lt;0.0001</w:t>
            </w:r>
          </w:p>
        </w:tc>
      </w:tr>
      <w:tr w:rsidR="00893F03" w:rsidRPr="00CE689B" w14:paraId="7A573813" w14:textId="77777777" w:rsidTr="00036E9A">
        <w:trPr>
          <w:gridAfter w:val="1"/>
          <w:wAfter w:w="13" w:type="dxa"/>
        </w:trPr>
        <w:tc>
          <w:tcPr>
            <w:tcW w:w="2245" w:type="dxa"/>
          </w:tcPr>
          <w:p w14:paraId="658CFFDC" w14:textId="77777777" w:rsidR="00893F03" w:rsidRPr="00CE689B" w:rsidRDefault="00893F03" w:rsidP="00036E9A">
            <w:pPr>
              <w:spacing w:line="480" w:lineRule="auto"/>
              <w:rPr>
                <w:rFonts w:ascii="Times" w:hAnsi="Times"/>
                <w:sz w:val="24"/>
                <w:szCs w:val="24"/>
              </w:rPr>
            </w:pPr>
            <w:r w:rsidRPr="00CE689B">
              <w:rPr>
                <w:rFonts w:ascii="Times" w:hAnsi="Times"/>
                <w:sz w:val="24"/>
                <w:szCs w:val="24"/>
              </w:rPr>
              <w:t>Species</w:t>
            </w:r>
          </w:p>
        </w:tc>
        <w:tc>
          <w:tcPr>
            <w:tcW w:w="990" w:type="dxa"/>
            <w:vAlign w:val="center"/>
          </w:tcPr>
          <w:p w14:paraId="6D4074FC" w14:textId="77777777" w:rsidR="00893F03" w:rsidRPr="00CE689B" w:rsidRDefault="00893F03" w:rsidP="00036E9A">
            <w:pPr>
              <w:widowControl w:val="0"/>
              <w:spacing w:line="480" w:lineRule="auto"/>
              <w:jc w:val="right"/>
              <w:rPr>
                <w:rFonts w:ascii="Times" w:hAnsi="Times"/>
                <w:sz w:val="24"/>
                <w:szCs w:val="24"/>
              </w:rPr>
            </w:pPr>
            <w:r w:rsidRPr="00CE689B">
              <w:rPr>
                <w:rFonts w:ascii="Times" w:hAnsi="Times"/>
                <w:sz w:val="24"/>
                <w:szCs w:val="24"/>
              </w:rPr>
              <w:t>1, 36</w:t>
            </w:r>
          </w:p>
        </w:tc>
        <w:tc>
          <w:tcPr>
            <w:tcW w:w="1069" w:type="dxa"/>
            <w:vAlign w:val="center"/>
          </w:tcPr>
          <w:p w14:paraId="5CD4CE1F" w14:textId="77777777" w:rsidR="00893F03" w:rsidRPr="00CE689B" w:rsidRDefault="00893F03" w:rsidP="00036E9A">
            <w:pPr>
              <w:widowControl w:val="0"/>
              <w:spacing w:line="480" w:lineRule="auto"/>
              <w:jc w:val="right"/>
              <w:rPr>
                <w:rFonts w:ascii="Times" w:hAnsi="Times"/>
                <w:sz w:val="24"/>
                <w:szCs w:val="24"/>
              </w:rPr>
            </w:pPr>
            <w:r w:rsidRPr="00CE689B">
              <w:rPr>
                <w:rFonts w:ascii="Times" w:hAnsi="Times"/>
                <w:sz w:val="24"/>
                <w:szCs w:val="24"/>
              </w:rPr>
              <w:t>0.2</w:t>
            </w:r>
          </w:p>
        </w:tc>
        <w:tc>
          <w:tcPr>
            <w:tcW w:w="1266" w:type="dxa"/>
            <w:vAlign w:val="center"/>
          </w:tcPr>
          <w:p w14:paraId="6AF46EB9" w14:textId="77777777" w:rsidR="00893F03" w:rsidRPr="00CE689B" w:rsidRDefault="00893F03" w:rsidP="00036E9A">
            <w:pPr>
              <w:widowControl w:val="0"/>
              <w:spacing w:line="480" w:lineRule="auto"/>
              <w:jc w:val="right"/>
              <w:rPr>
                <w:rFonts w:ascii="Times" w:hAnsi="Times"/>
                <w:sz w:val="24"/>
                <w:szCs w:val="24"/>
              </w:rPr>
            </w:pPr>
            <w:r w:rsidRPr="00CE689B">
              <w:rPr>
                <w:rFonts w:ascii="Times" w:hAnsi="Times"/>
                <w:sz w:val="24"/>
                <w:szCs w:val="24"/>
              </w:rPr>
              <w:t>0.6</w:t>
            </w:r>
          </w:p>
        </w:tc>
        <w:tc>
          <w:tcPr>
            <w:tcW w:w="848" w:type="dxa"/>
          </w:tcPr>
          <w:p w14:paraId="3E48ABE3" w14:textId="77777777" w:rsidR="00893F03" w:rsidRPr="00CE689B" w:rsidRDefault="00893F03" w:rsidP="00036E9A">
            <w:pPr>
              <w:spacing w:line="480" w:lineRule="auto"/>
              <w:jc w:val="right"/>
              <w:rPr>
                <w:rFonts w:ascii="Times" w:hAnsi="Times"/>
                <w:b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04F706E6" w14:textId="77777777" w:rsidR="00893F03" w:rsidRPr="00CE689B" w:rsidRDefault="00893F03" w:rsidP="00036E9A">
            <w:pPr>
              <w:spacing w:line="480" w:lineRule="auto"/>
              <w:jc w:val="right"/>
              <w:rPr>
                <w:rFonts w:ascii="Times" w:hAnsi="Times"/>
                <w:b/>
                <w:sz w:val="24"/>
                <w:szCs w:val="24"/>
              </w:rPr>
            </w:pPr>
            <w:r w:rsidRPr="00CE689B">
              <w:rPr>
                <w:rFonts w:ascii="Times" w:hAnsi="Times"/>
                <w:b/>
                <w:sz w:val="24"/>
                <w:szCs w:val="24"/>
              </w:rPr>
              <w:t>1, 30</w:t>
            </w:r>
          </w:p>
        </w:tc>
        <w:tc>
          <w:tcPr>
            <w:tcW w:w="795" w:type="dxa"/>
            <w:vAlign w:val="center"/>
          </w:tcPr>
          <w:p w14:paraId="13D05A75" w14:textId="77777777" w:rsidR="00893F03" w:rsidRPr="00CE689B" w:rsidRDefault="00893F03" w:rsidP="00036E9A">
            <w:pPr>
              <w:spacing w:line="480" w:lineRule="auto"/>
              <w:jc w:val="right"/>
              <w:rPr>
                <w:rFonts w:ascii="Times" w:hAnsi="Times"/>
                <w:b/>
                <w:sz w:val="24"/>
                <w:szCs w:val="24"/>
              </w:rPr>
            </w:pPr>
            <w:r w:rsidRPr="00CE689B">
              <w:rPr>
                <w:rFonts w:ascii="Times" w:hAnsi="Times"/>
                <w:b/>
                <w:sz w:val="24"/>
                <w:szCs w:val="24"/>
              </w:rPr>
              <w:t>13.0</w:t>
            </w:r>
          </w:p>
        </w:tc>
        <w:tc>
          <w:tcPr>
            <w:tcW w:w="1282" w:type="dxa"/>
            <w:vAlign w:val="center"/>
          </w:tcPr>
          <w:p w14:paraId="3B2AF71F" w14:textId="77777777" w:rsidR="00893F03" w:rsidRPr="00CE689B" w:rsidRDefault="00893F03" w:rsidP="00036E9A">
            <w:pPr>
              <w:spacing w:line="480" w:lineRule="auto"/>
              <w:jc w:val="right"/>
              <w:rPr>
                <w:rFonts w:ascii="Times" w:hAnsi="Times"/>
                <w:b/>
                <w:sz w:val="24"/>
                <w:szCs w:val="24"/>
              </w:rPr>
            </w:pPr>
            <w:r w:rsidRPr="00CE689B">
              <w:rPr>
                <w:rFonts w:ascii="Times" w:hAnsi="Times"/>
                <w:b/>
                <w:sz w:val="24"/>
                <w:szCs w:val="24"/>
              </w:rPr>
              <w:t>0.002</w:t>
            </w:r>
          </w:p>
        </w:tc>
      </w:tr>
      <w:tr w:rsidR="00893F03" w:rsidRPr="00CE689B" w14:paraId="0FCBDF7D" w14:textId="77777777" w:rsidTr="00036E9A">
        <w:trPr>
          <w:gridAfter w:val="1"/>
          <w:wAfter w:w="13" w:type="dxa"/>
        </w:trPr>
        <w:tc>
          <w:tcPr>
            <w:tcW w:w="2245" w:type="dxa"/>
            <w:tcBorders>
              <w:bottom w:val="single" w:sz="4" w:space="0" w:color="000000"/>
            </w:tcBorders>
          </w:tcPr>
          <w:p w14:paraId="7F0F2C9B" w14:textId="77777777" w:rsidR="00893F03" w:rsidRPr="00CE689B" w:rsidRDefault="00893F03" w:rsidP="00036E9A">
            <w:pPr>
              <w:spacing w:line="480" w:lineRule="auto"/>
              <w:rPr>
                <w:rFonts w:ascii="Times" w:hAnsi="Times"/>
                <w:sz w:val="24"/>
                <w:szCs w:val="24"/>
              </w:rPr>
            </w:pPr>
            <w:r w:rsidRPr="00CE689B">
              <w:rPr>
                <w:rFonts w:ascii="Times" w:hAnsi="Times"/>
                <w:sz w:val="24"/>
                <w:szCs w:val="24"/>
              </w:rPr>
              <w:t>Soil type x Species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vAlign w:val="center"/>
          </w:tcPr>
          <w:p w14:paraId="042F3252" w14:textId="77777777" w:rsidR="00893F03" w:rsidRPr="00CE689B" w:rsidRDefault="00893F03" w:rsidP="00036E9A">
            <w:pPr>
              <w:widowControl w:val="0"/>
              <w:spacing w:line="480" w:lineRule="auto"/>
              <w:jc w:val="right"/>
              <w:rPr>
                <w:rFonts w:ascii="Times" w:hAnsi="Times"/>
                <w:sz w:val="24"/>
                <w:szCs w:val="24"/>
              </w:rPr>
            </w:pPr>
            <w:r w:rsidRPr="00CE689B">
              <w:rPr>
                <w:rFonts w:ascii="Times" w:hAnsi="Times"/>
                <w:sz w:val="24"/>
                <w:szCs w:val="24"/>
              </w:rPr>
              <w:t>1, 36</w:t>
            </w:r>
          </w:p>
        </w:tc>
        <w:tc>
          <w:tcPr>
            <w:tcW w:w="1069" w:type="dxa"/>
            <w:tcBorders>
              <w:bottom w:val="single" w:sz="4" w:space="0" w:color="000000"/>
            </w:tcBorders>
            <w:vAlign w:val="center"/>
          </w:tcPr>
          <w:p w14:paraId="21AA1895" w14:textId="77777777" w:rsidR="00893F03" w:rsidRPr="00CE689B" w:rsidRDefault="00893F03" w:rsidP="00036E9A">
            <w:pPr>
              <w:widowControl w:val="0"/>
              <w:spacing w:line="480" w:lineRule="auto"/>
              <w:jc w:val="right"/>
              <w:rPr>
                <w:rFonts w:ascii="Times" w:hAnsi="Times"/>
                <w:sz w:val="24"/>
                <w:szCs w:val="24"/>
              </w:rPr>
            </w:pPr>
            <w:r w:rsidRPr="00CE689B">
              <w:rPr>
                <w:rFonts w:ascii="Times" w:hAnsi="Times"/>
                <w:sz w:val="24"/>
                <w:szCs w:val="24"/>
              </w:rPr>
              <w:t>2.4</w:t>
            </w:r>
          </w:p>
        </w:tc>
        <w:tc>
          <w:tcPr>
            <w:tcW w:w="1266" w:type="dxa"/>
            <w:tcBorders>
              <w:bottom w:val="single" w:sz="4" w:space="0" w:color="000000"/>
            </w:tcBorders>
            <w:vAlign w:val="center"/>
          </w:tcPr>
          <w:p w14:paraId="157DC6BA" w14:textId="77777777" w:rsidR="00893F03" w:rsidRPr="00CE689B" w:rsidRDefault="00893F03" w:rsidP="00036E9A">
            <w:pPr>
              <w:widowControl w:val="0"/>
              <w:spacing w:line="480" w:lineRule="auto"/>
              <w:jc w:val="right"/>
              <w:rPr>
                <w:rFonts w:ascii="Times" w:hAnsi="Times"/>
                <w:sz w:val="24"/>
                <w:szCs w:val="24"/>
              </w:rPr>
            </w:pPr>
            <w:r w:rsidRPr="00CE689B">
              <w:rPr>
                <w:rFonts w:ascii="Times" w:hAnsi="Times"/>
                <w:sz w:val="24"/>
                <w:szCs w:val="24"/>
              </w:rPr>
              <w:t>0.13</w:t>
            </w:r>
          </w:p>
        </w:tc>
        <w:tc>
          <w:tcPr>
            <w:tcW w:w="848" w:type="dxa"/>
            <w:tcBorders>
              <w:bottom w:val="single" w:sz="4" w:space="0" w:color="000000"/>
            </w:tcBorders>
          </w:tcPr>
          <w:p w14:paraId="153D82B3" w14:textId="77777777" w:rsidR="00893F03" w:rsidRPr="00CE689B" w:rsidRDefault="00893F03" w:rsidP="00036E9A">
            <w:pPr>
              <w:spacing w:line="480" w:lineRule="auto"/>
              <w:jc w:val="right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848" w:type="dxa"/>
            <w:tcBorders>
              <w:bottom w:val="single" w:sz="4" w:space="0" w:color="000000"/>
            </w:tcBorders>
            <w:vAlign w:val="center"/>
          </w:tcPr>
          <w:p w14:paraId="73CBB82F" w14:textId="77777777" w:rsidR="00893F03" w:rsidRPr="00CE689B" w:rsidRDefault="00893F03" w:rsidP="00036E9A">
            <w:pPr>
              <w:spacing w:line="480" w:lineRule="auto"/>
              <w:jc w:val="right"/>
              <w:rPr>
                <w:rFonts w:ascii="Times" w:hAnsi="Times"/>
                <w:sz w:val="24"/>
                <w:szCs w:val="24"/>
              </w:rPr>
            </w:pPr>
            <w:r w:rsidRPr="00CE689B">
              <w:rPr>
                <w:rFonts w:ascii="Times" w:hAnsi="Times"/>
                <w:sz w:val="24"/>
                <w:szCs w:val="24"/>
              </w:rPr>
              <w:t>1, 30</w:t>
            </w:r>
          </w:p>
        </w:tc>
        <w:tc>
          <w:tcPr>
            <w:tcW w:w="795" w:type="dxa"/>
            <w:tcBorders>
              <w:bottom w:val="single" w:sz="4" w:space="0" w:color="000000"/>
            </w:tcBorders>
            <w:vAlign w:val="center"/>
          </w:tcPr>
          <w:p w14:paraId="6965D4E3" w14:textId="77777777" w:rsidR="00893F03" w:rsidRPr="00CE689B" w:rsidRDefault="00893F03" w:rsidP="00036E9A">
            <w:pPr>
              <w:spacing w:line="480" w:lineRule="auto"/>
              <w:jc w:val="right"/>
              <w:rPr>
                <w:rFonts w:ascii="Times" w:hAnsi="Times"/>
                <w:sz w:val="24"/>
                <w:szCs w:val="24"/>
              </w:rPr>
            </w:pPr>
            <w:r w:rsidRPr="00CE689B">
              <w:rPr>
                <w:rFonts w:ascii="Times" w:hAnsi="Times"/>
                <w:sz w:val="24"/>
                <w:szCs w:val="24"/>
              </w:rPr>
              <w:t>0.4</w:t>
            </w:r>
          </w:p>
        </w:tc>
        <w:tc>
          <w:tcPr>
            <w:tcW w:w="1282" w:type="dxa"/>
            <w:tcBorders>
              <w:bottom w:val="single" w:sz="4" w:space="0" w:color="000000"/>
            </w:tcBorders>
            <w:vAlign w:val="center"/>
          </w:tcPr>
          <w:p w14:paraId="02A50560" w14:textId="77777777" w:rsidR="00893F03" w:rsidRPr="00CE689B" w:rsidRDefault="00893F03" w:rsidP="00036E9A">
            <w:pPr>
              <w:spacing w:line="480" w:lineRule="auto"/>
              <w:jc w:val="right"/>
              <w:rPr>
                <w:rFonts w:ascii="Times" w:hAnsi="Times"/>
                <w:sz w:val="24"/>
                <w:szCs w:val="24"/>
              </w:rPr>
            </w:pPr>
            <w:r w:rsidRPr="00CE689B">
              <w:rPr>
                <w:rFonts w:ascii="Times" w:hAnsi="Times"/>
                <w:sz w:val="24"/>
                <w:szCs w:val="24"/>
              </w:rPr>
              <w:t>0.6</w:t>
            </w:r>
          </w:p>
        </w:tc>
      </w:tr>
    </w:tbl>
    <w:p w14:paraId="583FAD2C" w14:textId="77777777" w:rsidR="00893F03" w:rsidRDefault="00893F03"/>
    <w:sectPr w:rsidR="00893F03" w:rsidSect="008B77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03"/>
    <w:rsid w:val="000B78FC"/>
    <w:rsid w:val="000C2E9C"/>
    <w:rsid w:val="001358E4"/>
    <w:rsid w:val="001438E5"/>
    <w:rsid w:val="0017193D"/>
    <w:rsid w:val="001876A2"/>
    <w:rsid w:val="001E1740"/>
    <w:rsid w:val="001F3811"/>
    <w:rsid w:val="00212D1C"/>
    <w:rsid w:val="00226318"/>
    <w:rsid w:val="002859D2"/>
    <w:rsid w:val="002944B7"/>
    <w:rsid w:val="003606FA"/>
    <w:rsid w:val="00370F35"/>
    <w:rsid w:val="003D388B"/>
    <w:rsid w:val="00456022"/>
    <w:rsid w:val="00465DC5"/>
    <w:rsid w:val="004B5939"/>
    <w:rsid w:val="004E3648"/>
    <w:rsid w:val="0052074C"/>
    <w:rsid w:val="00560F5E"/>
    <w:rsid w:val="005A5316"/>
    <w:rsid w:val="005F2AF7"/>
    <w:rsid w:val="006C5080"/>
    <w:rsid w:val="006D4B94"/>
    <w:rsid w:val="00701467"/>
    <w:rsid w:val="0072391D"/>
    <w:rsid w:val="007278D8"/>
    <w:rsid w:val="007872F8"/>
    <w:rsid w:val="007B4930"/>
    <w:rsid w:val="007E2B58"/>
    <w:rsid w:val="00815524"/>
    <w:rsid w:val="008254DD"/>
    <w:rsid w:val="00860D97"/>
    <w:rsid w:val="00893F03"/>
    <w:rsid w:val="008B772B"/>
    <w:rsid w:val="00921DA2"/>
    <w:rsid w:val="00934159"/>
    <w:rsid w:val="00992E72"/>
    <w:rsid w:val="009A0CB5"/>
    <w:rsid w:val="00AA2DA1"/>
    <w:rsid w:val="00AB0B5A"/>
    <w:rsid w:val="00AF14CD"/>
    <w:rsid w:val="00B34A11"/>
    <w:rsid w:val="00BD2C13"/>
    <w:rsid w:val="00BD3DD2"/>
    <w:rsid w:val="00C156F5"/>
    <w:rsid w:val="00C436F8"/>
    <w:rsid w:val="00C87AA4"/>
    <w:rsid w:val="00CE689B"/>
    <w:rsid w:val="00D20CEC"/>
    <w:rsid w:val="00D648CA"/>
    <w:rsid w:val="00DF1DF5"/>
    <w:rsid w:val="00E32015"/>
    <w:rsid w:val="00EC6C8C"/>
    <w:rsid w:val="00F458FB"/>
    <w:rsid w:val="00F5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9B10B"/>
  <w15:chartTrackingRefBased/>
  <w15:docId w15:val="{B1A5D0FB-9A83-5D45-88C2-EEDEE87C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893F03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3F03"/>
    <w:rPr>
      <w:rFonts w:ascii="Arial" w:eastAsia="Arial" w:hAnsi="Arial" w:cs="Arial"/>
      <w:sz w:val="22"/>
      <w:szCs w:val="22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Corbin</dc:creator>
  <cp:keywords/>
  <dc:description/>
  <cp:lastModifiedBy>Jeff Corbin</cp:lastModifiedBy>
  <cp:revision>3</cp:revision>
  <dcterms:created xsi:type="dcterms:W3CDTF">2018-11-15T22:02:00Z</dcterms:created>
  <dcterms:modified xsi:type="dcterms:W3CDTF">2018-11-16T13:59:00Z</dcterms:modified>
</cp:coreProperties>
</file>