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xmlns:wp14="http://schemas.microsoft.com/office/word/2010/wordml" w:rsidR="009747AF" w:rsidP="009747AF" w:rsidRDefault="009747AF" w14:paraId="0D3301BF" wp14:textId="7777777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b/>
          <w:color w:val="000000"/>
          <w:sz w:val="28"/>
          <w:szCs w:val="28"/>
        </w:rPr>
      </w:pPr>
      <w:bookmarkStart w:name="_GoBack" w:id="0"/>
      <w:bookmarkEnd w:id="0"/>
      <w:r>
        <w:rPr>
          <w:noProof/>
        </w:rPr>
        <w:drawing>
          <wp:anchor xmlns:wp14="http://schemas.microsoft.com/office/word/2010/wordprocessingDrawing" distT="0" distB="0" distL="114300" distR="114300" simplePos="0" relativeHeight="251659264" behindDoc="0" locked="0" layoutInCell="1" hidden="0" allowOverlap="1" wp14:anchorId="0C45EB9A" wp14:editId="716C236C">
            <wp:simplePos x="0" y="0"/>
            <wp:positionH relativeFrom="margin">
              <wp:posOffset>56516</wp:posOffset>
            </wp:positionH>
            <wp:positionV relativeFrom="paragraph">
              <wp:posOffset>480060</wp:posOffset>
            </wp:positionV>
            <wp:extent cx="5935980" cy="4899660"/>
            <wp:effectExtent l="0" t="0" r="0" b="0"/>
            <wp:wrapSquare wrapText="bothSides" distT="0" distB="0" distL="114300" distR="114300"/>
            <wp:docPr id="14" name="image29.jpg" descr="C:\Users\barb\Desktop\Single gene tree\28S_May2012_edit13_figure_S1_LP_relabled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jpg" descr="C:\Users\barb\Desktop\Single gene tree\28S_May2012_edit13_figure_S1_LP_relabled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35980" cy="4899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xmlns:wp14="http://schemas.microsoft.com/office/word/2010/wordml" w:rsidR="009747AF" w:rsidP="009747AF" w:rsidRDefault="009747AF" w14:paraId="672A6659" wp14:textId="77777777">
      <w:pPr>
        <w:spacing w:line="240" w:lineRule="auto"/>
      </w:pPr>
    </w:p>
    <w:p xmlns:wp14="http://schemas.microsoft.com/office/word/2010/wordml" w:rsidR="009747AF" w:rsidP="009747AF" w:rsidRDefault="009747AF" w14:paraId="289095DF" wp14:textId="77777777">
      <w:pPr>
        <w:spacing w:line="240" w:lineRule="auto"/>
      </w:pPr>
      <w:r w:rsidRPr="5D8F6F46" w:rsidR="5D8F6F46">
        <w:rPr>
          <w:b w:val="1"/>
          <w:bCs w:val="1"/>
        </w:rPr>
        <w:t>Figure S1</w:t>
      </w:r>
      <w:r w:rsidR="5D8F6F46">
        <w:rPr/>
        <w:t>. Bayesian analysis of 28S rDNA gene for Evaniidae. Posterior probabilities are listed beside the node.</w:t>
      </w:r>
    </w:p>
    <w:p w:rsidR="5D8F6F46" w:rsidRDefault="5D8F6F46" w14:noSpellErr="1" w14:paraId="62AB89A4" w14:textId="7289520E">
      <w:r>
        <w:br w:type="page"/>
      </w:r>
    </w:p>
    <w:p w:rsidR="5D8F6F46" w:rsidP="5D8F6F46" w:rsidRDefault="5D8F6F46" w14:paraId="095F54BA" w14:textId="360DD08A">
      <w:pPr>
        <w:spacing w:after="20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drawing>
          <wp:inline wp14:editId="03E7EA93" wp14:anchorId="4C059FA7">
            <wp:extent cx="5943600" cy="4905376"/>
            <wp:effectExtent l="0" t="0" r="0" b="0"/>
            <wp:docPr id="125461616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ec5e1a1e9fe48ea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D8F6F46" w:rsidR="5D8F6F4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Figure S2</w:t>
      </w:r>
      <w:r w:rsidRPr="5D8F6F46" w:rsidR="5D8F6F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Bayesian analysis of 16S rDNA gene for </w:t>
      </w:r>
      <w:proofErr w:type="spellStart"/>
      <w:r w:rsidRPr="5D8F6F46" w:rsidR="5D8F6F46">
        <w:rPr>
          <w:rFonts w:ascii="Calibri" w:hAnsi="Calibri" w:eastAsia="Calibri" w:cs="Calibri"/>
          <w:noProof w:val="0"/>
          <w:sz w:val="22"/>
          <w:szCs w:val="22"/>
          <w:lang w:val="en-US"/>
        </w:rPr>
        <w:t>Evaniidae</w:t>
      </w:r>
      <w:proofErr w:type="spellEnd"/>
      <w:r w:rsidRPr="5D8F6F46" w:rsidR="5D8F6F46">
        <w:rPr>
          <w:rFonts w:ascii="Calibri" w:hAnsi="Calibri" w:eastAsia="Calibri" w:cs="Calibri"/>
          <w:noProof w:val="0"/>
          <w:sz w:val="22"/>
          <w:szCs w:val="22"/>
          <w:lang w:val="en-US"/>
        </w:rPr>
        <w:t>. Posterior probabilities are listed beside the node.</w:t>
      </w:r>
    </w:p>
    <w:p w:rsidR="5D8F6F46" w:rsidP="5D8F6F46" w:rsidRDefault="5D8F6F46" w14:paraId="70AA1B1E" w14:textId="58D70DB3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8F6F46" w:rsidRDefault="5D8F6F46" w14:noSpellErr="1" w14:paraId="3D1A2137" w14:textId="2AFAD365">
      <w:r>
        <w:br w:type="page"/>
      </w:r>
    </w:p>
    <w:p w:rsidR="5D8F6F46" w:rsidP="5D8F6F46" w:rsidRDefault="5D8F6F46" w14:paraId="4C07916E" w14:textId="01CAB67D">
      <w:pPr>
        <w:spacing w:after="20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drawing>
          <wp:inline wp14:editId="7EEE9301" wp14:anchorId="530BCC43">
            <wp:extent cx="5943600" cy="4905376"/>
            <wp:effectExtent l="0" t="0" r="0" b="0"/>
            <wp:docPr id="630622142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3a519931961044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D8F6F46" w:rsidR="5D8F6F4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Figure S3</w:t>
      </w:r>
      <w:r w:rsidRPr="5D8F6F46" w:rsidR="5D8F6F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Bayesian analysis of COI gene for </w:t>
      </w:r>
      <w:proofErr w:type="spellStart"/>
      <w:r w:rsidRPr="5D8F6F46" w:rsidR="5D8F6F46">
        <w:rPr>
          <w:rFonts w:ascii="Calibri" w:hAnsi="Calibri" w:eastAsia="Calibri" w:cs="Calibri"/>
          <w:noProof w:val="0"/>
          <w:sz w:val="22"/>
          <w:szCs w:val="22"/>
          <w:lang w:val="en-US"/>
        </w:rPr>
        <w:t>Evaniidae</w:t>
      </w:r>
      <w:proofErr w:type="spellEnd"/>
      <w:r w:rsidRPr="5D8F6F46" w:rsidR="5D8F6F46">
        <w:rPr>
          <w:rFonts w:ascii="Calibri" w:hAnsi="Calibri" w:eastAsia="Calibri" w:cs="Calibri"/>
          <w:noProof w:val="0"/>
          <w:sz w:val="22"/>
          <w:szCs w:val="22"/>
          <w:lang w:val="en-US"/>
        </w:rPr>
        <w:t>. Posterior probabilities are listed beside the node.</w:t>
      </w:r>
    </w:p>
    <w:p w:rsidR="5D8F6F46" w:rsidP="5D8F6F46" w:rsidRDefault="5D8F6F46" w14:paraId="407C1C13" w14:textId="69B2EC15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8F6F46" w:rsidRDefault="5D8F6F46" w14:noSpellErr="1" w14:paraId="083C6EB6" w14:textId="5D122FB1">
      <w:r>
        <w:br w:type="page"/>
      </w:r>
    </w:p>
    <w:p w:rsidR="5D8F6F46" w:rsidP="5D8F6F46" w:rsidRDefault="5D8F6F46" w14:paraId="1AB8A44C" w14:textId="23590D5D">
      <w:pPr>
        <w:spacing w:after="20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drawing>
          <wp:inline wp14:editId="0F33842C" wp14:anchorId="073994D8">
            <wp:extent cx="5943600" cy="4905376"/>
            <wp:effectExtent l="0" t="0" r="0" b="0"/>
            <wp:docPr id="1967514377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381327823ad477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D8F6F46" w:rsidR="5D8F6F4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Figure S4</w:t>
      </w:r>
      <w:r w:rsidRPr="5D8F6F46" w:rsidR="5D8F6F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Bayesian analysis of CAD1 gene for </w:t>
      </w:r>
      <w:proofErr w:type="spellStart"/>
      <w:r w:rsidRPr="5D8F6F46" w:rsidR="5D8F6F46">
        <w:rPr>
          <w:rFonts w:ascii="Calibri" w:hAnsi="Calibri" w:eastAsia="Calibri" w:cs="Calibri"/>
          <w:noProof w:val="0"/>
          <w:sz w:val="22"/>
          <w:szCs w:val="22"/>
          <w:lang w:val="en-US"/>
        </w:rPr>
        <w:t>Evaniidae</w:t>
      </w:r>
      <w:proofErr w:type="spellEnd"/>
      <w:r w:rsidRPr="5D8F6F46" w:rsidR="5D8F6F46">
        <w:rPr>
          <w:rFonts w:ascii="Calibri" w:hAnsi="Calibri" w:eastAsia="Calibri" w:cs="Calibri"/>
          <w:noProof w:val="0"/>
          <w:sz w:val="22"/>
          <w:szCs w:val="22"/>
          <w:lang w:val="en-US"/>
        </w:rPr>
        <w:t>. Posterior probabilities are listed beside the node.</w:t>
      </w:r>
    </w:p>
    <w:p w:rsidR="5D8F6F46" w:rsidP="5D8F6F46" w:rsidRDefault="5D8F6F46" w14:paraId="2778DCD1" w14:textId="723AA32C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8F6F46" w:rsidRDefault="5D8F6F46" w14:noSpellErr="1" w14:paraId="265D4A9A" w14:textId="1000FE6F">
      <w:r>
        <w:br w:type="page"/>
      </w:r>
    </w:p>
    <w:p w:rsidR="5D8F6F46" w:rsidP="5D8F6F46" w:rsidRDefault="5D8F6F46" w14:paraId="68C468A1" w14:textId="105B7361">
      <w:pPr>
        <w:spacing w:after="20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drawing>
          <wp:inline wp14:editId="04DB3703" wp14:anchorId="7885517B">
            <wp:extent cx="5943600" cy="4905376"/>
            <wp:effectExtent l="0" t="0" r="0" b="0"/>
            <wp:docPr id="196050705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18429e29f52445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D8F6F46" w:rsidR="5D8F6F4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Figure S5</w:t>
      </w:r>
      <w:r w:rsidRPr="5D8F6F46" w:rsidR="5D8F6F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Bayesian analysis of CAD2 gene for </w:t>
      </w:r>
      <w:proofErr w:type="spellStart"/>
      <w:r w:rsidRPr="5D8F6F46" w:rsidR="5D8F6F46">
        <w:rPr>
          <w:rFonts w:ascii="Calibri" w:hAnsi="Calibri" w:eastAsia="Calibri" w:cs="Calibri"/>
          <w:noProof w:val="0"/>
          <w:sz w:val="22"/>
          <w:szCs w:val="22"/>
          <w:lang w:val="en-US"/>
        </w:rPr>
        <w:t>Evaniidae</w:t>
      </w:r>
      <w:proofErr w:type="spellEnd"/>
      <w:r w:rsidRPr="5D8F6F46" w:rsidR="5D8F6F46">
        <w:rPr>
          <w:rFonts w:ascii="Calibri" w:hAnsi="Calibri" w:eastAsia="Calibri" w:cs="Calibri"/>
          <w:noProof w:val="0"/>
          <w:sz w:val="22"/>
          <w:szCs w:val="22"/>
          <w:lang w:val="en-US"/>
        </w:rPr>
        <w:t>. Posterior probabilities are listed beside the node.</w:t>
      </w:r>
    </w:p>
    <w:p w:rsidR="5D8F6F46" w:rsidP="5D8F6F46" w:rsidRDefault="5D8F6F46" w14:paraId="363ECAEE" w14:textId="6802988F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8F6F46" w:rsidRDefault="5D8F6F46" w14:noSpellErr="1" w14:paraId="5A445763" w14:textId="7DDA617E">
      <w:r>
        <w:br w:type="page"/>
      </w:r>
    </w:p>
    <w:p w:rsidR="5D8F6F46" w:rsidP="5D8F6F46" w:rsidRDefault="5D8F6F46" w14:paraId="113D5508" w14:textId="5B2FA2F5">
      <w:pPr>
        <w:spacing w:after="20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drawing>
          <wp:inline wp14:editId="73E0789E" wp14:anchorId="2582F633">
            <wp:extent cx="5943600" cy="4991102"/>
            <wp:effectExtent l="0" t="0" r="0" b="0"/>
            <wp:docPr id="826164578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e0eff96f8c64c3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91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D8F6F46" w:rsidR="5D8F6F4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Figure S6</w:t>
      </w:r>
      <w:r w:rsidRPr="5D8F6F46" w:rsidR="5D8F6F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Bayesian analysis of RPS23 gene for </w:t>
      </w:r>
      <w:proofErr w:type="spellStart"/>
      <w:r w:rsidRPr="5D8F6F46" w:rsidR="5D8F6F46">
        <w:rPr>
          <w:rFonts w:ascii="Calibri" w:hAnsi="Calibri" w:eastAsia="Calibri" w:cs="Calibri"/>
          <w:noProof w:val="0"/>
          <w:sz w:val="22"/>
          <w:szCs w:val="22"/>
          <w:lang w:val="en-US"/>
        </w:rPr>
        <w:t>Evaniidae</w:t>
      </w:r>
      <w:proofErr w:type="spellEnd"/>
      <w:r w:rsidRPr="5D8F6F46" w:rsidR="5D8F6F46">
        <w:rPr>
          <w:rFonts w:ascii="Calibri" w:hAnsi="Calibri" w:eastAsia="Calibri" w:cs="Calibri"/>
          <w:noProof w:val="0"/>
          <w:sz w:val="22"/>
          <w:szCs w:val="22"/>
          <w:lang w:val="en-US"/>
        </w:rPr>
        <w:t>. Posterior probabilities are listed beside the node.</w:t>
      </w:r>
    </w:p>
    <w:p w:rsidR="5D8F6F46" w:rsidP="5D8F6F46" w:rsidRDefault="5D8F6F46" w14:paraId="79885AB0" w14:textId="5E088912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8F6F46" w:rsidRDefault="5D8F6F46" w14:noSpellErr="1" w14:paraId="226480CE" w14:textId="73FE3556">
      <w:r>
        <w:br w:type="page"/>
      </w:r>
    </w:p>
    <w:p w:rsidR="5D8F6F46" w:rsidP="5D8F6F46" w:rsidRDefault="5D8F6F46" w14:paraId="2A22C5CE" w14:textId="271AA0D4">
      <w:pPr>
        <w:spacing w:after="200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>
        <w:drawing>
          <wp:inline wp14:editId="30D0D501" wp14:anchorId="06615DCD">
            <wp:extent cx="5943600" cy="4905376"/>
            <wp:effectExtent l="0" t="0" r="0" b="0"/>
            <wp:docPr id="588225021" name="picture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59e83c24f18244a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9053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5D8F6F46" w:rsidR="5D8F6F4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Figure S7</w:t>
      </w:r>
      <w:r w:rsidRPr="5D8F6F46" w:rsidR="5D8F6F4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Bayesian analysis of AM2 gene for </w:t>
      </w:r>
      <w:proofErr w:type="spellStart"/>
      <w:r w:rsidRPr="5D8F6F46" w:rsidR="5D8F6F46">
        <w:rPr>
          <w:rFonts w:ascii="Calibri" w:hAnsi="Calibri" w:eastAsia="Calibri" w:cs="Calibri"/>
          <w:noProof w:val="0"/>
          <w:sz w:val="22"/>
          <w:szCs w:val="22"/>
          <w:lang w:val="en-US"/>
        </w:rPr>
        <w:t>Evaniidae</w:t>
      </w:r>
      <w:proofErr w:type="spellEnd"/>
      <w:r w:rsidRPr="5D8F6F46" w:rsidR="5D8F6F46">
        <w:rPr>
          <w:rFonts w:ascii="Calibri" w:hAnsi="Calibri" w:eastAsia="Calibri" w:cs="Calibri"/>
          <w:noProof w:val="0"/>
          <w:sz w:val="22"/>
          <w:szCs w:val="22"/>
          <w:lang w:val="en-US"/>
        </w:rPr>
        <w:t>. Posterior probabilities are listed beside the node.</w:t>
      </w:r>
    </w:p>
    <w:p w:rsidR="5D8F6F46" w:rsidP="5D8F6F46" w:rsidRDefault="5D8F6F46" w14:paraId="73AB6478" w14:textId="558D68EC">
      <w:pPr>
        <w:spacing w:after="200" w:line="276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D8F6F46" w:rsidP="5D8F6F46" w:rsidRDefault="5D8F6F46" w14:noSpellErr="1" w14:paraId="4BDED224" w14:textId="1E011BFA">
      <w:pPr>
        <w:pStyle w:val="Normal"/>
        <w:spacing w:line="240" w:lineRule="auto"/>
      </w:pPr>
    </w:p>
    <w:p xmlns:wp14="http://schemas.microsoft.com/office/word/2010/wordml" w:rsidR="007E3EE7" w:rsidRDefault="007E3EE7" w14:paraId="0A37501D" wp14:textId="77777777"/>
    <w:sectPr w:rsidR="007E3EE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7AF"/>
    <w:rsid w:val="007E3EE7"/>
    <w:rsid w:val="009747AF"/>
    <w:rsid w:val="5D8F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B9357"/>
  <w15:chartTrackingRefBased/>
  <w15:docId w15:val="{22B666D4-5FD1-4E4C-9491-D07CC4F6180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rsid w:val="009747AF"/>
    <w:pPr>
      <w:spacing w:after="200" w:line="276" w:lineRule="auto"/>
    </w:pPr>
    <w:rPr>
      <w:rFonts w:ascii="Calibri" w:hAnsi="Calibri" w:eastAsia="Calibri" w:cs="Calibri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g" Id="rId4" /><Relationship Type="http://schemas.openxmlformats.org/officeDocument/2006/relationships/image" Target="/media/image.png" Id="R3ec5e1a1e9fe48ea" /><Relationship Type="http://schemas.openxmlformats.org/officeDocument/2006/relationships/image" Target="/media/image2.png" Id="R3a519931961044bc" /><Relationship Type="http://schemas.openxmlformats.org/officeDocument/2006/relationships/image" Target="/media/image3.png" Id="R2381327823ad4771" /><Relationship Type="http://schemas.openxmlformats.org/officeDocument/2006/relationships/image" Target="/media/image4.png" Id="R818429e29f52445f" /><Relationship Type="http://schemas.openxmlformats.org/officeDocument/2006/relationships/image" Target="/media/image5.png" Id="R5e0eff96f8c64c34" /><Relationship Type="http://schemas.openxmlformats.org/officeDocument/2006/relationships/image" Target="/media/image6.png" Id="R59e83c24f18244a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Barbara Sharanowski</dc:creator>
  <keywords/>
  <dc:description/>
  <lastModifiedBy>Deans, Andrew Robert</lastModifiedBy>
  <revision>2</revision>
  <dcterms:created xsi:type="dcterms:W3CDTF">2018-10-05T21:04:00.0000000Z</dcterms:created>
  <dcterms:modified xsi:type="dcterms:W3CDTF">2018-10-09T13:12:29.1554978Z</dcterms:modified>
</coreProperties>
</file>