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2F47E" w14:textId="77777777" w:rsidR="005F5C2D" w:rsidRDefault="005F5C2D" w:rsidP="00D30BC7">
      <w:pPr>
        <w:pStyle w:val="Heading1"/>
        <w:rPr>
          <w:noProof/>
          <w:lang w:bidi="ar-SA"/>
        </w:rPr>
      </w:pPr>
      <w:r>
        <w:rPr>
          <w:noProof/>
          <w:lang w:bidi="ar-SA"/>
        </w:rPr>
        <w:t xml:space="preserve">The differences between </w:t>
      </w:r>
      <w:r w:rsidR="00D30BC7">
        <w:rPr>
          <w:noProof/>
          <w:lang w:bidi="ar-SA"/>
        </w:rPr>
        <w:t>limbs</w:t>
      </w:r>
      <w:r w:rsidR="00606C50">
        <w:rPr>
          <w:noProof/>
          <w:lang w:bidi="ar-SA"/>
        </w:rPr>
        <w:t xml:space="preserve"> in walking and running</w:t>
      </w:r>
    </w:p>
    <w:p w14:paraId="1EAA5952" w14:textId="3EBB986D" w:rsidR="00FF6093" w:rsidRPr="00C02CBA" w:rsidRDefault="00C02CBA" w:rsidP="00C02CBA">
      <w:pPr>
        <w:pStyle w:val="Heading2"/>
      </w:pPr>
      <w:r w:rsidRPr="00C02CBA">
        <w:t xml:space="preserve">% of variance in foot placement that can be explained by trunk state </w:t>
      </w:r>
      <w:r w:rsidR="00FF6093" w:rsidRPr="00C02CBA">
        <w:t>(R</w:t>
      </w:r>
      <w:r w:rsidR="00FF6093" w:rsidRPr="00C02CBA">
        <w:rPr>
          <w:vertAlign w:val="superscript"/>
        </w:rPr>
        <w:t>2</w:t>
      </w:r>
      <w:r w:rsidR="00FF6093" w:rsidRPr="00C02CBA">
        <w:t>)</w:t>
      </w:r>
    </w:p>
    <w:p w14:paraId="16C6AA33" w14:textId="1AD5C89B" w:rsidR="00157963" w:rsidRPr="005F5C2D" w:rsidRDefault="005F5C2D" w:rsidP="004D7948">
      <w:pPr>
        <w:rPr>
          <w:lang w:bidi="ar-SA"/>
        </w:rPr>
      </w:pPr>
      <w:r>
        <w:rPr>
          <w:lang w:bidi="ar-SA"/>
        </w:rPr>
        <w:t>Very small differences were found between right and left limbs for R</w:t>
      </w:r>
      <w:r>
        <w:rPr>
          <w:vertAlign w:val="superscript"/>
          <w:lang w:bidi="ar-SA"/>
        </w:rPr>
        <w:t>2</w:t>
      </w:r>
      <w:r w:rsidR="00FF6093">
        <w:rPr>
          <w:lang w:bidi="ar-SA"/>
        </w:rPr>
        <w:t xml:space="preserve"> in walking and running (</w:t>
      </w:r>
      <w:r w:rsidR="00FF6093" w:rsidRPr="0089368F">
        <w:rPr>
          <w:b/>
          <w:bCs/>
          <w:lang w:bidi="ar-SA"/>
        </w:rPr>
        <w:t>Fig</w:t>
      </w:r>
      <w:r w:rsidR="0089368F" w:rsidRPr="0089368F">
        <w:rPr>
          <w:b/>
          <w:bCs/>
          <w:lang w:bidi="ar-SA"/>
        </w:rPr>
        <w:t>. 1</w:t>
      </w:r>
      <w:r w:rsidR="00FF6093">
        <w:rPr>
          <w:lang w:bidi="ar-SA"/>
        </w:rPr>
        <w:t>).</w:t>
      </w:r>
    </w:p>
    <w:p w14:paraId="6A38C953" w14:textId="4A992C7D" w:rsidR="005F5C2D" w:rsidRDefault="00ED450C" w:rsidP="00D30BC7">
      <w:pPr>
        <w:spacing w:after="0" w:line="240" w:lineRule="auto"/>
        <w:jc w:val="center"/>
        <w:rPr>
          <w:lang w:bidi="ar-SA"/>
        </w:rPr>
      </w:pPr>
      <w:r w:rsidRPr="00ED45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D6EFC9D" w14:textId="365F7245" w:rsidR="004D4E9C" w:rsidRDefault="004D7948" w:rsidP="00D30BC7">
      <w:pPr>
        <w:spacing w:after="0" w:line="240" w:lineRule="auto"/>
        <w:jc w:val="center"/>
        <w:rPr>
          <w:lang w:bidi="ar-SA"/>
        </w:rPr>
      </w:pPr>
      <w:r w:rsidRPr="004D7948">
        <w:rPr>
          <w:noProof/>
          <w:lang w:bidi="ar-SA"/>
        </w:rPr>
        <w:drawing>
          <wp:inline distT="0" distB="0" distL="0" distR="0" wp14:anchorId="4D48F988" wp14:editId="173D042C">
            <wp:extent cx="5943600" cy="2562797"/>
            <wp:effectExtent l="0" t="0" r="0" b="9525"/>
            <wp:docPr id="6" name="Picture 6" descr="E:\VU projects\Second Project\Analyzed data\Walk&amp;Run\Thorax based\Sup\Leg differences-R^2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VU projects\Second Project\Analyzed data\Walk&amp;Run\Thorax based\Sup\Leg differences-R^2_Fin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6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070A3" w14:textId="341CE501" w:rsidR="00D30BC7" w:rsidRPr="00D11CA8" w:rsidRDefault="0089368F" w:rsidP="00C02CBA">
      <w:pPr>
        <w:spacing w:after="0" w:line="240" w:lineRule="auto"/>
        <w:jc w:val="center"/>
        <w:rPr>
          <w:sz w:val="20"/>
          <w:szCs w:val="20"/>
          <w:lang w:bidi="ar-SA"/>
        </w:rPr>
      </w:pPr>
      <w:r w:rsidRPr="0089368F">
        <w:rPr>
          <w:b/>
          <w:bCs/>
          <w:sz w:val="20"/>
          <w:szCs w:val="20"/>
          <w:lang w:bidi="ar-SA"/>
        </w:rPr>
        <w:t xml:space="preserve">Fig. 1. </w:t>
      </w:r>
      <w:r w:rsidR="00D30BC7" w:rsidRPr="0089368F">
        <w:rPr>
          <w:b/>
          <w:bCs/>
          <w:sz w:val="20"/>
          <w:szCs w:val="20"/>
          <w:lang w:bidi="ar-SA"/>
        </w:rPr>
        <w:t>A.</w:t>
      </w:r>
      <w:r w:rsidR="00D30BC7" w:rsidRPr="00D11CA8">
        <w:rPr>
          <w:sz w:val="20"/>
          <w:szCs w:val="20"/>
          <w:lang w:bidi="ar-SA"/>
        </w:rPr>
        <w:t xml:space="preserve"> </w:t>
      </w:r>
      <w:r w:rsidR="00C02CBA" w:rsidRPr="00C02CBA">
        <w:rPr>
          <w:sz w:val="20"/>
          <w:szCs w:val="20"/>
          <w:lang w:bidi="ar-SA"/>
        </w:rPr>
        <w:t xml:space="preserve">% of variance in foot placement that can be explained by </w:t>
      </w:r>
      <w:r w:rsidR="00C02CBA" w:rsidRPr="00C02CBA">
        <w:rPr>
          <w:noProof/>
          <w:sz w:val="20"/>
          <w:szCs w:val="20"/>
          <w:lang w:bidi="ar-SA"/>
        </w:rPr>
        <w:t>trunk state</w:t>
      </w:r>
      <w:r w:rsidR="00C02CBA" w:rsidRPr="00C02CBA">
        <w:rPr>
          <w:noProof/>
          <w:sz w:val="20"/>
          <w:szCs w:val="20"/>
          <w:lang w:bidi="ar-SA"/>
        </w:rPr>
        <w:t xml:space="preserve"> </w:t>
      </w:r>
      <w:r w:rsidR="00C02CBA">
        <w:rPr>
          <w:noProof/>
          <w:sz w:val="20"/>
          <w:szCs w:val="20"/>
          <w:lang w:bidi="ar-SA"/>
        </w:rPr>
        <w:t>(</w:t>
      </w:r>
      <w:r w:rsidR="00C02CBA" w:rsidRPr="00C02CBA">
        <w:rPr>
          <w:noProof/>
          <w:sz w:val="20"/>
          <w:szCs w:val="20"/>
          <w:lang w:bidi="ar-SA"/>
        </w:rPr>
        <w:t>R</w:t>
      </w:r>
      <w:r w:rsidR="00C02CBA" w:rsidRPr="00C02CBA">
        <w:rPr>
          <w:noProof/>
          <w:sz w:val="20"/>
          <w:szCs w:val="20"/>
          <w:vertAlign w:val="superscript"/>
          <w:lang w:bidi="ar-SA"/>
        </w:rPr>
        <w:t>2</w:t>
      </w:r>
      <w:r w:rsidR="00C02CBA">
        <w:rPr>
          <w:noProof/>
          <w:sz w:val="20"/>
          <w:szCs w:val="20"/>
          <w:lang w:bidi="ar-SA"/>
        </w:rPr>
        <w:t xml:space="preserve">) </w:t>
      </w:r>
      <w:r>
        <w:rPr>
          <w:noProof/>
          <w:sz w:val="20"/>
          <w:szCs w:val="20"/>
          <w:lang w:bidi="ar-SA"/>
        </w:rPr>
        <w:t>in walking</w:t>
      </w:r>
      <w:r>
        <w:rPr>
          <w:sz w:val="20"/>
          <w:szCs w:val="20"/>
          <w:lang w:bidi="ar-SA"/>
        </w:rPr>
        <w:t xml:space="preserve"> and running. </w:t>
      </w:r>
      <w:r w:rsidRPr="0089368F">
        <w:rPr>
          <w:b/>
          <w:bCs/>
          <w:sz w:val="20"/>
          <w:szCs w:val="20"/>
          <w:lang w:bidi="ar-SA"/>
        </w:rPr>
        <w:t>B</w:t>
      </w:r>
      <w:r>
        <w:rPr>
          <w:sz w:val="20"/>
          <w:szCs w:val="20"/>
          <w:lang w:bidi="ar-SA"/>
        </w:rPr>
        <w:t xml:space="preserve">. The </w:t>
      </w:r>
      <w:r>
        <w:rPr>
          <w:noProof/>
          <w:sz w:val="20"/>
          <w:szCs w:val="20"/>
          <w:lang w:bidi="ar-SA"/>
        </w:rPr>
        <w:t xml:space="preserve">differences of </w:t>
      </w:r>
      <w:r w:rsidR="00C02CBA" w:rsidRPr="00C02CBA">
        <w:rPr>
          <w:noProof/>
          <w:sz w:val="20"/>
          <w:szCs w:val="20"/>
          <w:lang w:bidi="ar-SA"/>
        </w:rPr>
        <w:t>R</w:t>
      </w:r>
      <w:r w:rsidR="00C02CBA" w:rsidRPr="00C02CBA">
        <w:rPr>
          <w:noProof/>
          <w:sz w:val="20"/>
          <w:szCs w:val="20"/>
          <w:vertAlign w:val="superscript"/>
          <w:lang w:bidi="ar-SA"/>
        </w:rPr>
        <w:t>2</w:t>
      </w:r>
      <w:r w:rsidR="00C02CBA" w:rsidRPr="00C02CBA">
        <w:rPr>
          <w:noProof/>
          <w:sz w:val="20"/>
          <w:szCs w:val="20"/>
          <w:lang w:bidi="ar-SA"/>
        </w:rPr>
        <w:t xml:space="preserve"> </w:t>
      </w:r>
      <w:r w:rsidR="00D30BC7" w:rsidRPr="00D11CA8">
        <w:rPr>
          <w:noProof/>
          <w:sz w:val="20"/>
          <w:szCs w:val="20"/>
          <w:lang w:bidi="ar-SA"/>
        </w:rPr>
        <w:t>between left and right limbs in walking and runinng.</w:t>
      </w:r>
    </w:p>
    <w:p w14:paraId="3381142F" w14:textId="77777777" w:rsidR="00606C50" w:rsidRDefault="00606C50" w:rsidP="004E21B9">
      <w:pPr>
        <w:rPr>
          <w:lang w:bidi="ar-SA"/>
        </w:rPr>
      </w:pPr>
    </w:p>
    <w:p w14:paraId="79F015A7" w14:textId="72220308" w:rsidR="00606C50" w:rsidRDefault="00606C50" w:rsidP="00D30BC7">
      <w:pPr>
        <w:spacing w:after="0" w:line="240" w:lineRule="auto"/>
        <w:jc w:val="center"/>
        <w:rPr>
          <w:lang w:bidi="ar-SA"/>
        </w:rPr>
      </w:pPr>
    </w:p>
    <w:p w14:paraId="391933EE" w14:textId="78172FBC" w:rsidR="00AC594A" w:rsidRPr="008133CE" w:rsidRDefault="00AC594A" w:rsidP="004E21B9">
      <w:pPr>
        <w:rPr>
          <w:b/>
          <w:bCs/>
          <w:color w:val="FF0000"/>
        </w:rPr>
      </w:pPr>
      <w:r w:rsidRPr="008133CE">
        <w:rPr>
          <w:b/>
          <w:bCs/>
        </w:rPr>
        <w:t xml:space="preserve">We calculated the average of </w:t>
      </w:r>
      <w:r w:rsidR="004E21B9" w:rsidRPr="004E21B9">
        <w:rPr>
          <w:b/>
          <w:bCs/>
        </w:rPr>
        <w:t>R</w:t>
      </w:r>
      <w:r w:rsidR="004E21B9" w:rsidRPr="004E21B9">
        <w:rPr>
          <w:b/>
          <w:bCs/>
          <w:vertAlign w:val="superscript"/>
        </w:rPr>
        <w:t>2</w:t>
      </w:r>
      <w:r w:rsidR="004E21B9">
        <w:rPr>
          <w:b/>
          <w:bCs/>
        </w:rPr>
        <w:t xml:space="preserve"> </w:t>
      </w:r>
      <w:r w:rsidRPr="008133CE">
        <w:rPr>
          <w:b/>
          <w:bCs/>
        </w:rPr>
        <w:t xml:space="preserve">over limbs </w:t>
      </w:r>
      <w:r w:rsidR="008133CE">
        <w:rPr>
          <w:b/>
          <w:bCs/>
        </w:rPr>
        <w:t xml:space="preserve">in walking and running </w:t>
      </w:r>
      <w:r w:rsidRPr="008133CE">
        <w:rPr>
          <w:b/>
          <w:bCs/>
        </w:rPr>
        <w:t xml:space="preserve">because our results indicated very small differences between limbs </w:t>
      </w:r>
      <w:r w:rsidR="008133CE" w:rsidRPr="008133CE">
        <w:rPr>
          <w:b/>
          <w:bCs/>
        </w:rPr>
        <w:t>(</w:t>
      </w:r>
      <w:r w:rsidR="004E21B9">
        <w:rPr>
          <w:b/>
          <w:bCs/>
        </w:rPr>
        <w:t>Fig. 1</w:t>
      </w:r>
      <w:r w:rsidR="008133CE" w:rsidRPr="008133CE">
        <w:rPr>
          <w:b/>
          <w:bCs/>
        </w:rPr>
        <w:t>)</w:t>
      </w:r>
      <w:r w:rsidR="008133CE">
        <w:rPr>
          <w:b/>
          <w:bCs/>
        </w:rPr>
        <w:t>. Then</w:t>
      </w:r>
      <w:r w:rsidR="008C6B7A">
        <w:rPr>
          <w:b/>
          <w:bCs/>
        </w:rPr>
        <w:t>,</w:t>
      </w:r>
      <w:r w:rsidR="008133CE">
        <w:rPr>
          <w:b/>
          <w:bCs/>
        </w:rPr>
        <w:t xml:space="preserve"> the effect</w:t>
      </w:r>
      <w:r w:rsidR="008C6B7A">
        <w:rPr>
          <w:b/>
          <w:bCs/>
        </w:rPr>
        <w:t xml:space="preserve"> of</w:t>
      </w:r>
      <w:r w:rsidR="008133CE">
        <w:rPr>
          <w:b/>
          <w:bCs/>
        </w:rPr>
        <w:t xml:space="preserve"> running speed on these parameters was considered:</w:t>
      </w:r>
    </w:p>
    <w:p w14:paraId="16EA0FCC" w14:textId="77777777" w:rsidR="005F5C2D" w:rsidRPr="005F5C2D" w:rsidRDefault="00606C50" w:rsidP="005F5C2D">
      <w:pPr>
        <w:pStyle w:val="Heading1"/>
        <w:jc w:val="both"/>
        <w:rPr>
          <w:b/>
          <w:bCs/>
          <w:noProof/>
          <w:lang w:bidi="ar-SA"/>
        </w:rPr>
      </w:pPr>
      <w:r>
        <w:rPr>
          <w:noProof/>
          <w:lang w:bidi="ar-SA"/>
        </w:rPr>
        <w:t xml:space="preserve">The </w:t>
      </w:r>
      <w:r w:rsidR="00D11CA8">
        <w:rPr>
          <w:noProof/>
          <w:lang w:bidi="ar-SA"/>
        </w:rPr>
        <w:t>effect of running speeds (</w:t>
      </w:r>
      <w:r w:rsidR="00D11CA8">
        <w:rPr>
          <w:lang w:bidi="ar-SA"/>
        </w:rPr>
        <w:t>7.5, 9.0, and 10.5 Km/h</w:t>
      </w:r>
      <w:r w:rsidR="00D11CA8">
        <w:rPr>
          <w:noProof/>
          <w:lang w:bidi="ar-SA"/>
        </w:rPr>
        <w:t>) on:</w:t>
      </w:r>
    </w:p>
    <w:p w14:paraId="2974D3CD" w14:textId="77777777" w:rsidR="00C02CBA" w:rsidRPr="00C02CBA" w:rsidRDefault="00C02CBA" w:rsidP="00C02CBA">
      <w:pPr>
        <w:pStyle w:val="Heading2"/>
      </w:pPr>
      <w:r w:rsidRPr="00C02CBA">
        <w:t>% of variance in foot placement that can be explained by trunk state (R</w:t>
      </w:r>
      <w:r w:rsidRPr="00C02CBA">
        <w:rPr>
          <w:vertAlign w:val="superscript"/>
        </w:rPr>
        <w:t>2</w:t>
      </w:r>
      <w:r w:rsidRPr="00C02CBA">
        <w:t>)</w:t>
      </w:r>
    </w:p>
    <w:p w14:paraId="65E316C5" w14:textId="4AA61462" w:rsidR="00B04D3A" w:rsidRPr="00B04D3A" w:rsidRDefault="004E567F" w:rsidP="00DC77AA">
      <w:pPr>
        <w:jc w:val="both"/>
        <w:rPr>
          <w:lang w:bidi="ar-SA"/>
        </w:rPr>
      </w:pPr>
      <w:r>
        <w:rPr>
          <w:lang w:bidi="ar-SA"/>
        </w:rPr>
        <w:t xml:space="preserve">Small differences </w:t>
      </w:r>
      <w:r w:rsidR="008C754C">
        <w:rPr>
          <w:lang w:bidi="ar-SA"/>
        </w:rPr>
        <w:t>of R</w:t>
      </w:r>
      <w:r w:rsidR="008C754C" w:rsidRPr="008C754C">
        <w:rPr>
          <w:vertAlign w:val="superscript"/>
          <w:lang w:bidi="ar-SA"/>
        </w:rPr>
        <w:t>2</w:t>
      </w:r>
      <w:r>
        <w:rPr>
          <w:vertAlign w:val="superscript"/>
          <w:lang w:bidi="ar-SA"/>
        </w:rPr>
        <w:t xml:space="preserve"> </w:t>
      </w:r>
      <w:r>
        <w:rPr>
          <w:lang w:bidi="ar-SA"/>
        </w:rPr>
        <w:t>were found between different running speeds for 60-80% of the stride (</w:t>
      </w:r>
      <w:r w:rsidRPr="00474921">
        <w:rPr>
          <w:b/>
          <w:bCs/>
          <w:lang w:bidi="ar-SA"/>
        </w:rPr>
        <w:t>F</w:t>
      </w:r>
      <w:r w:rsidR="00474921" w:rsidRPr="00474921">
        <w:rPr>
          <w:b/>
          <w:bCs/>
          <w:lang w:bidi="ar-SA"/>
        </w:rPr>
        <w:t>ig</w:t>
      </w:r>
      <w:r w:rsidR="00474921">
        <w:rPr>
          <w:b/>
          <w:bCs/>
          <w:lang w:bidi="ar-SA"/>
        </w:rPr>
        <w:t>.</w:t>
      </w:r>
      <w:r w:rsidR="00474921" w:rsidRPr="00474921">
        <w:rPr>
          <w:b/>
          <w:bCs/>
          <w:lang w:bidi="ar-SA"/>
        </w:rPr>
        <w:t xml:space="preserve"> </w:t>
      </w:r>
      <w:r w:rsidR="00DC77AA">
        <w:rPr>
          <w:b/>
          <w:bCs/>
          <w:lang w:bidi="ar-SA"/>
        </w:rPr>
        <w:t>2</w:t>
      </w:r>
      <w:r>
        <w:rPr>
          <w:lang w:bidi="ar-SA"/>
        </w:rPr>
        <w:t xml:space="preserve">). </w:t>
      </w:r>
    </w:p>
    <w:p w14:paraId="53ED6845" w14:textId="12E815FB" w:rsidR="00B04D3A" w:rsidRPr="00C02CBA" w:rsidRDefault="00B04D3A" w:rsidP="004E567F">
      <w:pPr>
        <w:spacing w:after="0" w:line="240" w:lineRule="auto"/>
        <w:jc w:val="center"/>
        <w:rPr>
          <w:sz w:val="20"/>
          <w:szCs w:val="20"/>
          <w:lang w:bidi="ar-SA"/>
        </w:rPr>
      </w:pPr>
      <w:r>
        <w:rPr>
          <w:noProof/>
          <w:lang w:bidi="ar-SA"/>
        </w:rPr>
        <w:lastRenderedPageBreak/>
        <w:br w:type="textWrapping" w:clear="all"/>
      </w:r>
      <w:r w:rsidR="00E17972" w:rsidRPr="00C02CBA">
        <w:rPr>
          <w:sz w:val="20"/>
          <w:szCs w:val="20"/>
          <w:lang w:bidi="ar-SA"/>
        </w:rPr>
        <w:drawing>
          <wp:inline distT="0" distB="0" distL="0" distR="0" wp14:anchorId="20CBCA97" wp14:editId="195FF5EB">
            <wp:extent cx="5943600" cy="2575850"/>
            <wp:effectExtent l="0" t="0" r="0" b="0"/>
            <wp:docPr id="23" name="Picture 23" descr="E:\VU projects\Second Project\Analyzed data\Walk&amp;Run\Thorax based\speedeffect-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VU projects\Second Project\Analyzed data\Walk&amp;Run\Thorax based\speedeffect-R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7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5FDB3" w14:textId="325127E6" w:rsidR="004E567F" w:rsidRPr="00C02CBA" w:rsidRDefault="004E567F" w:rsidP="00C02CBA">
      <w:pPr>
        <w:pStyle w:val="Heading2"/>
        <w:jc w:val="center"/>
        <w:rPr>
          <w:rFonts w:ascii="Calibri" w:eastAsia="Calibri" w:hAnsi="Calibri" w:cs="Arial"/>
          <w:color w:val="auto"/>
          <w:sz w:val="20"/>
          <w:szCs w:val="20"/>
          <w:lang w:bidi="ar-SA"/>
        </w:rPr>
      </w:pPr>
      <w:r w:rsidRPr="00C02CBA">
        <w:rPr>
          <w:rFonts w:ascii="Calibri" w:eastAsia="Calibri" w:hAnsi="Calibri" w:cs="Arial"/>
          <w:color w:val="auto"/>
          <w:sz w:val="20"/>
          <w:szCs w:val="20"/>
          <w:lang w:bidi="ar-SA"/>
        </w:rPr>
        <w:t>Fig</w:t>
      </w:r>
      <w:r w:rsidR="00DC77AA" w:rsidRPr="00C02CBA">
        <w:rPr>
          <w:rFonts w:ascii="Calibri" w:eastAsia="Calibri" w:hAnsi="Calibri" w:cs="Arial"/>
          <w:color w:val="auto"/>
          <w:sz w:val="20"/>
          <w:szCs w:val="20"/>
          <w:lang w:bidi="ar-SA"/>
        </w:rPr>
        <w:t>. 2</w:t>
      </w:r>
      <w:r w:rsidR="00474921" w:rsidRPr="00C02CBA">
        <w:rPr>
          <w:rFonts w:ascii="Calibri" w:eastAsia="Calibri" w:hAnsi="Calibri" w:cs="Arial"/>
          <w:color w:val="auto"/>
          <w:sz w:val="20"/>
          <w:szCs w:val="20"/>
          <w:lang w:bidi="ar-SA"/>
        </w:rPr>
        <w:t>.</w:t>
      </w:r>
      <w:r w:rsidR="00DC77AA" w:rsidRPr="00C02CBA">
        <w:rPr>
          <w:rFonts w:ascii="Calibri" w:eastAsia="Calibri" w:hAnsi="Calibri" w:cs="Arial"/>
          <w:color w:val="auto"/>
          <w:sz w:val="20"/>
          <w:szCs w:val="20"/>
          <w:lang w:bidi="ar-SA"/>
        </w:rPr>
        <w:t xml:space="preserve"> </w:t>
      </w:r>
      <w:r w:rsidRPr="00C02CBA">
        <w:rPr>
          <w:rFonts w:ascii="Calibri" w:eastAsia="Calibri" w:hAnsi="Calibri" w:cs="Arial"/>
          <w:color w:val="auto"/>
          <w:sz w:val="20"/>
          <w:szCs w:val="20"/>
          <w:lang w:bidi="ar-SA"/>
        </w:rPr>
        <w:t xml:space="preserve"> </w:t>
      </w:r>
      <w:r w:rsidR="00DC77AA" w:rsidRPr="00C02CBA">
        <w:rPr>
          <w:rFonts w:ascii="Calibri" w:eastAsia="Calibri" w:hAnsi="Calibri" w:cs="Arial"/>
          <w:color w:val="auto"/>
          <w:sz w:val="20"/>
          <w:szCs w:val="20"/>
          <w:lang w:bidi="ar-SA"/>
        </w:rPr>
        <w:t xml:space="preserve">A. </w:t>
      </w:r>
      <w:r w:rsidR="00C02CBA" w:rsidRPr="00C02CBA">
        <w:rPr>
          <w:rFonts w:ascii="Calibri" w:eastAsia="Calibri" w:hAnsi="Calibri" w:cs="Arial"/>
          <w:color w:val="auto"/>
          <w:sz w:val="20"/>
          <w:szCs w:val="20"/>
          <w:lang w:bidi="ar-SA"/>
        </w:rPr>
        <w:t>% of variance in foot placement that can be explained by trunk state (R</w:t>
      </w:r>
      <w:r w:rsidR="00C02CBA" w:rsidRPr="00C02CBA">
        <w:rPr>
          <w:rFonts w:ascii="Calibri" w:eastAsia="Calibri" w:hAnsi="Calibri" w:cs="Arial"/>
          <w:color w:val="auto"/>
          <w:sz w:val="20"/>
          <w:szCs w:val="20"/>
          <w:vertAlign w:val="superscript"/>
          <w:lang w:bidi="ar-SA"/>
        </w:rPr>
        <w:t>2</w:t>
      </w:r>
      <w:r w:rsidR="00C02CBA" w:rsidRPr="00C02CBA">
        <w:rPr>
          <w:rFonts w:ascii="Calibri" w:eastAsia="Calibri" w:hAnsi="Calibri" w:cs="Arial"/>
          <w:color w:val="auto"/>
          <w:sz w:val="20"/>
          <w:szCs w:val="20"/>
          <w:lang w:bidi="ar-SA"/>
        </w:rPr>
        <w:t xml:space="preserve">) </w:t>
      </w:r>
      <w:r w:rsidR="00033B40" w:rsidRPr="00C02CBA">
        <w:rPr>
          <w:rFonts w:ascii="Calibri" w:eastAsia="Calibri" w:hAnsi="Calibri" w:cs="Arial"/>
          <w:color w:val="auto"/>
          <w:sz w:val="20"/>
          <w:szCs w:val="20"/>
          <w:lang w:bidi="ar-SA"/>
        </w:rPr>
        <w:t xml:space="preserve">in </w:t>
      </w:r>
      <w:r w:rsidR="00E17972" w:rsidRPr="00C02CBA">
        <w:rPr>
          <w:rFonts w:ascii="Calibri" w:eastAsia="Calibri" w:hAnsi="Calibri" w:cs="Arial"/>
          <w:color w:val="auto"/>
          <w:sz w:val="20"/>
          <w:szCs w:val="20"/>
          <w:lang w:bidi="ar-SA"/>
        </w:rPr>
        <w:t>running with three different speeds [7.5, 9, and 10.5 km/h]</w:t>
      </w:r>
      <w:r w:rsidR="00DC77AA" w:rsidRPr="00C02CBA">
        <w:rPr>
          <w:rFonts w:ascii="Calibri" w:eastAsia="Calibri" w:hAnsi="Calibri" w:cs="Arial"/>
          <w:color w:val="auto"/>
          <w:sz w:val="20"/>
          <w:szCs w:val="20"/>
          <w:lang w:bidi="ar-SA"/>
        </w:rPr>
        <w:t>.</w:t>
      </w:r>
      <w:r w:rsidRPr="00C02CBA">
        <w:rPr>
          <w:rFonts w:ascii="Calibri" w:eastAsia="Calibri" w:hAnsi="Calibri" w:cs="Arial"/>
          <w:color w:val="auto"/>
          <w:sz w:val="20"/>
          <w:szCs w:val="20"/>
          <w:lang w:bidi="ar-SA"/>
        </w:rPr>
        <w:t>The effect of running speeds (7.5, 9.0, and 10.5 Km/h) on R</w:t>
      </w:r>
      <w:r w:rsidRPr="00C02CBA">
        <w:rPr>
          <w:rFonts w:ascii="Calibri" w:eastAsia="Calibri" w:hAnsi="Calibri" w:cs="Arial"/>
          <w:color w:val="auto"/>
          <w:sz w:val="20"/>
          <w:szCs w:val="20"/>
          <w:vertAlign w:val="superscript"/>
          <w:lang w:bidi="ar-SA"/>
        </w:rPr>
        <w:t>2</w:t>
      </w:r>
      <w:r w:rsidR="00E17972" w:rsidRPr="00C02CBA">
        <w:rPr>
          <w:rFonts w:ascii="Calibri" w:eastAsia="Calibri" w:hAnsi="Calibri" w:cs="Arial"/>
          <w:color w:val="auto"/>
          <w:sz w:val="20"/>
          <w:szCs w:val="20"/>
          <w:lang w:bidi="ar-SA"/>
        </w:rPr>
        <w:t>.</w:t>
      </w:r>
    </w:p>
    <w:p w14:paraId="27A2A5AE" w14:textId="77777777" w:rsidR="001163DB" w:rsidRDefault="001163DB" w:rsidP="008C754C">
      <w:pPr>
        <w:tabs>
          <w:tab w:val="left" w:pos="4050"/>
        </w:tabs>
        <w:spacing w:after="0" w:line="240" w:lineRule="auto"/>
        <w:jc w:val="center"/>
        <w:rPr>
          <w:rFonts w:eastAsiaTheme="minorEastAsia"/>
          <w:bCs/>
        </w:rPr>
      </w:pPr>
    </w:p>
    <w:p w14:paraId="1511A816" w14:textId="77777777" w:rsidR="005639E4" w:rsidRDefault="005639E4" w:rsidP="00DC77AA">
      <w:pPr>
        <w:tabs>
          <w:tab w:val="left" w:pos="4050"/>
        </w:tabs>
        <w:spacing w:after="0" w:line="240" w:lineRule="auto"/>
        <w:rPr>
          <w:rFonts w:eastAsiaTheme="minorEastAsia"/>
          <w:bCs/>
          <w:sz w:val="20"/>
          <w:szCs w:val="20"/>
        </w:rPr>
      </w:pPr>
    </w:p>
    <w:p w14:paraId="616A1C85" w14:textId="0F6A3D5F" w:rsidR="005639E4" w:rsidRDefault="005639E4" w:rsidP="005639E4">
      <w:pPr>
        <w:pStyle w:val="Heading2"/>
        <w:rPr>
          <w:rFonts w:eastAsiaTheme="minorEastAsia"/>
        </w:rPr>
      </w:pPr>
      <w:r>
        <w:rPr>
          <w:rFonts w:eastAsiaTheme="minorEastAsia"/>
        </w:rPr>
        <w:t>Step width</w:t>
      </w:r>
    </w:p>
    <w:p w14:paraId="532A24C9" w14:textId="11BCA2DB" w:rsidR="003753EF" w:rsidRPr="003753EF" w:rsidRDefault="003753EF" w:rsidP="00DC77AA">
      <w:pPr>
        <w:rPr>
          <w:lang w:bidi="ar-SA"/>
        </w:rPr>
      </w:pPr>
      <w:r w:rsidRPr="00E34EC3">
        <w:t xml:space="preserve">The main effect of speed and </w:t>
      </w:r>
      <w:r>
        <w:t xml:space="preserve">the </w:t>
      </w:r>
      <w:r w:rsidRPr="00E34EC3">
        <w:t>interaction effect (</w:t>
      </w:r>
      <w:r>
        <w:t>stabilization</w:t>
      </w:r>
      <w:r w:rsidRPr="00E34EC3">
        <w:t xml:space="preserve"> </w:t>
      </w:r>
      <w:r>
        <w:t>x</w:t>
      </w:r>
      <w:r w:rsidRPr="00E34EC3">
        <w:t xml:space="preserve"> speed) on </w:t>
      </w:r>
      <w:r>
        <w:t>step width</w:t>
      </w:r>
      <w:r w:rsidRPr="00E34EC3">
        <w:t xml:space="preserve"> were not </w:t>
      </w:r>
      <w:r w:rsidRPr="00E34EC3">
        <w:rPr>
          <w:lang w:bidi="ar-SA"/>
        </w:rPr>
        <w:t xml:space="preserve">significant </w:t>
      </w:r>
      <w:r>
        <w:rPr>
          <w:lang w:bidi="ar-SA"/>
        </w:rPr>
        <w:t xml:space="preserve">in running </w:t>
      </w:r>
      <w:r w:rsidRPr="00E34EC3">
        <w:rPr>
          <w:lang w:bidi="ar-SA"/>
        </w:rPr>
        <w:t>(</w:t>
      </w:r>
      <w:r w:rsidRPr="00474921">
        <w:rPr>
          <w:lang w:bidi="ar-SA"/>
        </w:rPr>
        <w:t>p=0.225</w:t>
      </w:r>
      <w:r w:rsidRPr="00E34EC3">
        <w:rPr>
          <w:lang w:bidi="ar-SA"/>
        </w:rPr>
        <w:t xml:space="preserve"> and </w:t>
      </w:r>
      <w:r w:rsidRPr="00474921">
        <w:rPr>
          <w:lang w:bidi="ar-SA"/>
        </w:rPr>
        <w:t>p=0.201</w:t>
      </w:r>
      <w:r w:rsidR="00474921">
        <w:rPr>
          <w:lang w:bidi="ar-SA"/>
        </w:rPr>
        <w:t>) (</w:t>
      </w:r>
      <w:r w:rsidR="00474921" w:rsidRPr="00474921">
        <w:rPr>
          <w:b/>
          <w:bCs/>
          <w:lang w:bidi="ar-SA"/>
        </w:rPr>
        <w:t xml:space="preserve">Fig. </w:t>
      </w:r>
      <w:r w:rsidR="00DC77AA">
        <w:rPr>
          <w:b/>
          <w:bCs/>
          <w:lang w:bidi="ar-SA"/>
        </w:rPr>
        <w:t>3</w:t>
      </w:r>
      <w:r w:rsidRPr="00E34EC3">
        <w:rPr>
          <w:lang w:bidi="ar-SA"/>
        </w:rPr>
        <w:t>)</w:t>
      </w:r>
      <w:r w:rsidR="00474921">
        <w:rPr>
          <w:lang w:bidi="ar-SA"/>
        </w:rPr>
        <w:t>.</w:t>
      </w:r>
    </w:p>
    <w:p w14:paraId="6DD06FCE" w14:textId="4B8D71E9" w:rsidR="005639E4" w:rsidRDefault="003753EF" w:rsidP="003753EF">
      <w:pPr>
        <w:jc w:val="center"/>
      </w:pPr>
      <w:r w:rsidRPr="002F2F9C">
        <w:rPr>
          <w:noProof/>
          <w:lang w:bidi="ar-SA"/>
        </w:rPr>
        <w:drawing>
          <wp:inline distT="0" distB="0" distL="0" distR="0" wp14:anchorId="0C57E0FF" wp14:editId="0F05AB75">
            <wp:extent cx="4953000" cy="3524250"/>
            <wp:effectExtent l="0" t="0" r="0" b="0"/>
            <wp:docPr id="12" name="Picture 12" descr="E:\VU projects\Second Project\Analyzed data\SW\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VU projects\Second Project\Analyzed data\SW\S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28"/>
                    <a:stretch/>
                  </pic:blipFill>
                  <pic:spPr bwMode="auto">
                    <a:xfrm>
                      <a:off x="0" y="0"/>
                      <a:ext cx="4953956" cy="352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C26410" w14:textId="4DD38DDE" w:rsidR="00620100" w:rsidRDefault="00474921" w:rsidP="00DC77AA">
      <w:pPr>
        <w:jc w:val="center"/>
      </w:pPr>
      <w:r w:rsidRPr="00474921">
        <w:rPr>
          <w:b/>
          <w:bCs/>
        </w:rPr>
        <w:t xml:space="preserve">Fig. </w:t>
      </w:r>
      <w:r w:rsidR="00DC77AA">
        <w:rPr>
          <w:b/>
          <w:bCs/>
        </w:rPr>
        <w:t>3</w:t>
      </w:r>
      <w:r w:rsidRPr="00474921">
        <w:rPr>
          <w:b/>
          <w:bCs/>
        </w:rPr>
        <w:t>.</w:t>
      </w:r>
      <w:r w:rsidR="00620100" w:rsidRPr="00620100">
        <w:t xml:space="preserve"> </w:t>
      </w:r>
      <w:r w:rsidR="00620100" w:rsidRPr="004232E8">
        <w:t>Effect</w:t>
      </w:r>
      <w:r w:rsidR="00620100">
        <w:t xml:space="preserve"> of condition and speed on step width</w:t>
      </w:r>
      <w:bookmarkStart w:id="0" w:name="_GoBack"/>
      <w:bookmarkEnd w:id="0"/>
    </w:p>
    <w:p w14:paraId="15C8C745" w14:textId="033CB8AC" w:rsidR="00620100" w:rsidRDefault="00620100" w:rsidP="00620100">
      <w:pPr>
        <w:pStyle w:val="Heading2"/>
      </w:pPr>
      <w:r>
        <w:lastRenderedPageBreak/>
        <w:t>Step width</w:t>
      </w:r>
      <w:r w:rsidRPr="00E34EC3">
        <w:t xml:space="preserve"> </w:t>
      </w:r>
      <w:r>
        <w:t>variability</w:t>
      </w:r>
    </w:p>
    <w:p w14:paraId="5291540B" w14:textId="4B7D2486" w:rsidR="00620100" w:rsidRDefault="00620100" w:rsidP="00DC77AA">
      <w:r>
        <w:t>There was no significant main</w:t>
      </w:r>
      <w:r w:rsidRPr="00E34EC3">
        <w:t xml:space="preserve"> effect of speed </w:t>
      </w:r>
      <w:r>
        <w:t>nor an</w:t>
      </w:r>
      <w:r w:rsidRPr="00E34EC3">
        <w:t xml:space="preserve"> interaction effect (</w:t>
      </w:r>
      <w:r>
        <w:t>stabilization x</w:t>
      </w:r>
      <w:r w:rsidRPr="00E34EC3">
        <w:t xml:space="preserve"> speed) on </w:t>
      </w:r>
      <w:r>
        <w:t>step width</w:t>
      </w:r>
      <w:r w:rsidRPr="00E34EC3">
        <w:t xml:space="preserve"> </w:t>
      </w:r>
      <w:r>
        <w:t>variability</w:t>
      </w:r>
      <w:r w:rsidRPr="00E34EC3">
        <w:t xml:space="preserve"> </w:t>
      </w:r>
      <w:r>
        <w:t>in running</w:t>
      </w:r>
      <w:r w:rsidRPr="00E34EC3">
        <w:t xml:space="preserve"> </w:t>
      </w:r>
      <w:r>
        <w:t>(</w:t>
      </w:r>
      <w:r w:rsidRPr="003137B9">
        <w:rPr>
          <w:i/>
          <w:iCs/>
        </w:rPr>
        <w:t>p=0.587</w:t>
      </w:r>
      <w:r>
        <w:t xml:space="preserve"> and </w:t>
      </w:r>
      <w:r w:rsidRPr="003137B9">
        <w:rPr>
          <w:i/>
          <w:iCs/>
        </w:rPr>
        <w:t>p=0.990</w:t>
      </w:r>
      <w:r>
        <w:t>, respectively)</w:t>
      </w:r>
      <w:r w:rsidR="00474921">
        <w:t xml:space="preserve"> (</w:t>
      </w:r>
      <w:r w:rsidR="00474921" w:rsidRPr="00474921">
        <w:rPr>
          <w:b/>
          <w:bCs/>
          <w:lang w:bidi="ar-SA"/>
        </w:rPr>
        <w:t xml:space="preserve">Fig. </w:t>
      </w:r>
      <w:r w:rsidR="00DC77AA">
        <w:rPr>
          <w:b/>
          <w:bCs/>
          <w:lang w:bidi="ar-SA"/>
        </w:rPr>
        <w:t>4</w:t>
      </w:r>
      <w:r w:rsidR="00474921">
        <w:t>)</w:t>
      </w:r>
      <w:r>
        <w:t>.</w:t>
      </w:r>
    </w:p>
    <w:p w14:paraId="4D8994E6" w14:textId="77777777" w:rsidR="00A01F6D" w:rsidRDefault="00A01F6D" w:rsidP="00620100">
      <w:pPr>
        <w:rPr>
          <w:noProof/>
          <w:lang w:bidi="ar-SA"/>
        </w:rPr>
      </w:pPr>
    </w:p>
    <w:p w14:paraId="3B56302E" w14:textId="748319CB" w:rsidR="00620100" w:rsidRDefault="00620100" w:rsidP="00A01F6D">
      <w:pPr>
        <w:spacing w:after="0"/>
        <w:jc w:val="center"/>
      </w:pPr>
      <w:r w:rsidRPr="003B4B00">
        <w:rPr>
          <w:noProof/>
          <w:lang w:bidi="ar-SA"/>
        </w:rPr>
        <w:drawing>
          <wp:inline distT="0" distB="0" distL="0" distR="0" wp14:anchorId="64816CB7" wp14:editId="54349EF1">
            <wp:extent cx="5334000" cy="4000500"/>
            <wp:effectExtent l="0" t="0" r="0" b="0"/>
            <wp:docPr id="16" name="Picture 16" descr="E:\VU projects\Second Project\Analyzed data\SW\SW variabil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VU projects\Second Project\Analyzed data\SW\SW variabilit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88553" w14:textId="756D5D22" w:rsidR="00A01F6D" w:rsidRPr="005639E4" w:rsidRDefault="00474921" w:rsidP="00DC77AA">
      <w:pPr>
        <w:spacing w:after="0" w:line="240" w:lineRule="auto"/>
        <w:jc w:val="center"/>
      </w:pPr>
      <w:r w:rsidRPr="00474921">
        <w:rPr>
          <w:b/>
          <w:bCs/>
        </w:rPr>
        <w:t xml:space="preserve">Fig. </w:t>
      </w:r>
      <w:r w:rsidR="00DC77AA">
        <w:rPr>
          <w:b/>
          <w:bCs/>
        </w:rPr>
        <w:t>4</w:t>
      </w:r>
      <w:r>
        <w:t>.</w:t>
      </w:r>
      <w:r w:rsidR="00A01F6D" w:rsidRPr="00620100">
        <w:t xml:space="preserve"> </w:t>
      </w:r>
      <w:r w:rsidR="00A01F6D" w:rsidRPr="004232E8">
        <w:t>Effect</w:t>
      </w:r>
      <w:r w:rsidR="00A01F6D">
        <w:t xml:space="preserve"> of condition and speed on step width</w:t>
      </w:r>
    </w:p>
    <w:p w14:paraId="330ACEF9" w14:textId="77777777" w:rsidR="000157CC" w:rsidRDefault="000157CC" w:rsidP="00A43E0E">
      <w:pPr>
        <w:tabs>
          <w:tab w:val="left" w:pos="4050"/>
        </w:tabs>
        <w:spacing w:after="0" w:line="240" w:lineRule="auto"/>
        <w:jc w:val="center"/>
        <w:rPr>
          <w:rFonts w:eastAsiaTheme="minorEastAsia"/>
          <w:bCs/>
        </w:rPr>
      </w:pPr>
    </w:p>
    <w:p w14:paraId="47582EAB" w14:textId="39459102" w:rsidR="00A01F6D" w:rsidRPr="00A01F6D" w:rsidRDefault="00A01F6D" w:rsidP="00A01F6D">
      <w:pPr>
        <w:pStyle w:val="Heading2"/>
        <w:rPr>
          <w:rFonts w:eastAsiaTheme="minorEastAsia"/>
        </w:rPr>
      </w:pPr>
      <w:r>
        <w:rPr>
          <w:rFonts w:eastAsiaTheme="minorEastAsia"/>
        </w:rPr>
        <w:t>Energetic cost</w:t>
      </w:r>
    </w:p>
    <w:p w14:paraId="7F26580D" w14:textId="28D473CF" w:rsidR="00A01F6D" w:rsidRDefault="00A01F6D" w:rsidP="00DC77AA">
      <w:pPr>
        <w:tabs>
          <w:tab w:val="left" w:pos="4050"/>
        </w:tabs>
        <w:spacing w:after="0" w:line="240" w:lineRule="auto"/>
      </w:pPr>
      <w:r w:rsidRPr="00E34EC3">
        <w:t>The main effect of speed and</w:t>
      </w:r>
      <w:r>
        <w:t xml:space="preserve"> the</w:t>
      </w:r>
      <w:r w:rsidRPr="00E34EC3">
        <w:t xml:space="preserve"> interaction effect (</w:t>
      </w:r>
      <w:r>
        <w:t>stabilization x</w:t>
      </w:r>
      <w:r w:rsidRPr="00E34EC3">
        <w:t xml:space="preserve"> speed) on energetic cost </w:t>
      </w:r>
      <w:r>
        <w:t>were</w:t>
      </w:r>
      <w:r w:rsidRPr="00E34EC3">
        <w:t xml:space="preserve"> not significant </w:t>
      </w:r>
      <w:r>
        <w:t xml:space="preserve">in running </w:t>
      </w:r>
      <w:r w:rsidRPr="00E34EC3">
        <w:t>(</w:t>
      </w:r>
      <w:r w:rsidRPr="00E34EC3">
        <w:rPr>
          <w:i/>
          <w:iCs/>
        </w:rPr>
        <w:t>p=0.809</w:t>
      </w:r>
      <w:r w:rsidRPr="00E34EC3">
        <w:t xml:space="preserve"> and </w:t>
      </w:r>
      <w:r w:rsidRPr="00E34EC3">
        <w:rPr>
          <w:i/>
          <w:iCs/>
        </w:rPr>
        <w:t>p=0.583</w:t>
      </w:r>
      <w:r w:rsidRPr="00E34EC3">
        <w:t>, respectively) (</w:t>
      </w:r>
      <w:r w:rsidRPr="00474921">
        <w:rPr>
          <w:b/>
          <w:bCs/>
        </w:rPr>
        <w:t xml:space="preserve">Fig. </w:t>
      </w:r>
      <w:r w:rsidR="00DC77AA">
        <w:rPr>
          <w:b/>
          <w:bCs/>
        </w:rPr>
        <w:t>5</w:t>
      </w:r>
      <w:r w:rsidRPr="00E34EC3">
        <w:t>).</w:t>
      </w:r>
    </w:p>
    <w:p w14:paraId="72640603" w14:textId="77777777" w:rsidR="00A01F6D" w:rsidRDefault="00A01F6D" w:rsidP="00A01F6D">
      <w:pPr>
        <w:tabs>
          <w:tab w:val="left" w:pos="4050"/>
        </w:tabs>
        <w:spacing w:after="0" w:line="240" w:lineRule="auto"/>
      </w:pPr>
    </w:p>
    <w:p w14:paraId="20495B70" w14:textId="3CD8D1D8" w:rsidR="00A01F6D" w:rsidRDefault="00A01F6D" w:rsidP="00A01F6D">
      <w:pPr>
        <w:tabs>
          <w:tab w:val="left" w:pos="4050"/>
        </w:tabs>
        <w:spacing w:after="0" w:line="240" w:lineRule="auto"/>
        <w:jc w:val="center"/>
      </w:pPr>
      <w:r w:rsidRPr="007964D5">
        <w:rPr>
          <w:b/>
          <w:bCs/>
          <w:noProof/>
          <w:lang w:bidi="ar-SA"/>
        </w:rPr>
        <w:lastRenderedPageBreak/>
        <w:drawing>
          <wp:inline distT="0" distB="0" distL="0" distR="0" wp14:anchorId="64F71652" wp14:editId="7620333C">
            <wp:extent cx="4772025" cy="3771900"/>
            <wp:effectExtent l="0" t="0" r="9525" b="0"/>
            <wp:docPr id="17" name="Picture 17" descr="E:\VU projects\Second Project\Analyzed data\EC\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VU projects\Second Project\Analyzed data\EC\E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6" t="5714" r="7500"/>
                    <a:stretch/>
                  </pic:blipFill>
                  <pic:spPr bwMode="auto">
                    <a:xfrm>
                      <a:off x="0" y="0"/>
                      <a:ext cx="477202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</wp:inline>
        </w:drawing>
      </w:r>
    </w:p>
    <w:p w14:paraId="1EA3A7BF" w14:textId="6FBB4525" w:rsidR="00A01F6D" w:rsidRDefault="00A01F6D" w:rsidP="00DC77AA">
      <w:pPr>
        <w:tabs>
          <w:tab w:val="left" w:pos="4050"/>
        </w:tabs>
        <w:spacing w:after="0" w:line="240" w:lineRule="auto"/>
        <w:jc w:val="center"/>
      </w:pPr>
      <w:r w:rsidRPr="004232E8">
        <w:rPr>
          <w:b/>
          <w:bCs/>
        </w:rPr>
        <w:t xml:space="preserve">Fig. </w:t>
      </w:r>
      <w:r w:rsidR="00DC77AA">
        <w:rPr>
          <w:b/>
          <w:bCs/>
        </w:rPr>
        <w:t>5</w:t>
      </w:r>
      <w:r w:rsidR="00474921">
        <w:rPr>
          <w:b/>
          <w:bCs/>
        </w:rPr>
        <w:t>.</w:t>
      </w:r>
      <w:r w:rsidRPr="004232E8">
        <w:t xml:space="preserve"> Effect</w:t>
      </w:r>
      <w:r>
        <w:t xml:space="preserve"> of condition and speed on </w:t>
      </w:r>
      <w:r w:rsidR="00474921">
        <w:t>energetic cost.</w:t>
      </w:r>
    </w:p>
    <w:p w14:paraId="0247A3B2" w14:textId="77777777" w:rsidR="00A01F6D" w:rsidRDefault="00A01F6D" w:rsidP="00A01F6D">
      <w:pPr>
        <w:tabs>
          <w:tab w:val="left" w:pos="4050"/>
        </w:tabs>
        <w:spacing w:after="0" w:line="240" w:lineRule="auto"/>
        <w:rPr>
          <w:rFonts w:eastAsiaTheme="minorEastAsia"/>
          <w:bCs/>
        </w:rPr>
      </w:pPr>
    </w:p>
    <w:p w14:paraId="09D72B45" w14:textId="77777777" w:rsidR="00A01F6D" w:rsidRDefault="00A01F6D" w:rsidP="00A01F6D">
      <w:pPr>
        <w:tabs>
          <w:tab w:val="left" w:pos="4050"/>
        </w:tabs>
        <w:spacing w:after="0" w:line="240" w:lineRule="auto"/>
        <w:rPr>
          <w:rFonts w:eastAsiaTheme="minorEastAsia"/>
          <w:bCs/>
        </w:rPr>
      </w:pPr>
    </w:p>
    <w:p w14:paraId="40B2F1FC" w14:textId="5D07F367" w:rsidR="000157CC" w:rsidRPr="000157CC" w:rsidRDefault="000157CC" w:rsidP="005639E4">
      <w:pPr>
        <w:tabs>
          <w:tab w:val="left" w:pos="4050"/>
        </w:tabs>
        <w:spacing w:after="0" w:line="240" w:lineRule="auto"/>
        <w:jc w:val="both"/>
        <w:rPr>
          <w:rFonts w:eastAsiaTheme="minorEastAsia"/>
          <w:b/>
          <w:bCs/>
        </w:rPr>
      </w:pPr>
      <w:r w:rsidRPr="000157CC">
        <w:rPr>
          <w:b/>
          <w:bCs/>
        </w:rPr>
        <w:t>We calculated the average of mentioned parameters</w:t>
      </w:r>
      <w:r w:rsidRPr="000157CC">
        <w:rPr>
          <w:b/>
          <w:bCs/>
          <w:vertAlign w:val="superscript"/>
        </w:rPr>
        <w:t xml:space="preserve"> </w:t>
      </w:r>
      <w:r w:rsidRPr="000157CC">
        <w:rPr>
          <w:b/>
          <w:bCs/>
        </w:rPr>
        <w:t xml:space="preserve">over running speeds because our results indicated very small differences between speeds. </w:t>
      </w:r>
      <w:r>
        <w:rPr>
          <w:b/>
          <w:bCs/>
        </w:rPr>
        <w:t xml:space="preserve">Therefore, we can compare the control </w:t>
      </w:r>
      <w:r w:rsidR="005639E4">
        <w:rPr>
          <w:b/>
          <w:bCs/>
        </w:rPr>
        <w:t>o</w:t>
      </w:r>
      <w:r>
        <w:rPr>
          <w:b/>
          <w:bCs/>
        </w:rPr>
        <w:t xml:space="preserve">f ML stability between walking and running. </w:t>
      </w:r>
    </w:p>
    <w:p w14:paraId="2BFA2DFC" w14:textId="77777777" w:rsidR="00A43E0E" w:rsidRDefault="00A43E0E" w:rsidP="00527066">
      <w:pPr>
        <w:tabs>
          <w:tab w:val="left" w:pos="4050"/>
        </w:tabs>
        <w:spacing w:after="0" w:line="240" w:lineRule="auto"/>
        <w:jc w:val="center"/>
        <w:rPr>
          <w:rFonts w:eastAsiaTheme="minorEastAsia"/>
          <w:bCs/>
        </w:rPr>
      </w:pPr>
    </w:p>
    <w:p w14:paraId="6580170E" w14:textId="4CE9B4C1" w:rsidR="00E55B23" w:rsidRDefault="00E55B23" w:rsidP="00DC77AA">
      <w:pPr>
        <w:tabs>
          <w:tab w:val="left" w:pos="4050"/>
        </w:tabs>
        <w:spacing w:after="0" w:line="240" w:lineRule="auto"/>
        <w:jc w:val="center"/>
      </w:pPr>
    </w:p>
    <w:p w14:paraId="1F014D60" w14:textId="1662B977" w:rsidR="00A02875" w:rsidRDefault="00A02875" w:rsidP="0028136D">
      <w:pPr>
        <w:spacing w:after="0" w:line="240" w:lineRule="auto"/>
        <w:jc w:val="center"/>
      </w:pPr>
    </w:p>
    <w:p w14:paraId="13C3764B" w14:textId="77777777" w:rsidR="00371F2F" w:rsidRDefault="00371F2F" w:rsidP="00C81704">
      <w:pPr>
        <w:tabs>
          <w:tab w:val="left" w:pos="4050"/>
        </w:tabs>
        <w:spacing w:after="0" w:line="240" w:lineRule="auto"/>
        <w:jc w:val="center"/>
        <w:rPr>
          <w:rFonts w:eastAsiaTheme="minorEastAsia"/>
          <w:bCs/>
          <w:sz w:val="20"/>
          <w:szCs w:val="20"/>
        </w:rPr>
      </w:pPr>
    </w:p>
    <w:p w14:paraId="4C9DD564" w14:textId="77777777" w:rsidR="00371F2F" w:rsidRDefault="00371F2F" w:rsidP="00C81704">
      <w:pPr>
        <w:tabs>
          <w:tab w:val="left" w:pos="4050"/>
        </w:tabs>
        <w:spacing w:after="0" w:line="240" w:lineRule="auto"/>
        <w:jc w:val="center"/>
        <w:rPr>
          <w:rFonts w:eastAsiaTheme="minorEastAsia"/>
          <w:bCs/>
          <w:sz w:val="20"/>
          <w:szCs w:val="20"/>
        </w:rPr>
      </w:pPr>
    </w:p>
    <w:p w14:paraId="3D8639AA" w14:textId="77777777" w:rsidR="0028136D" w:rsidRPr="00CA0980" w:rsidRDefault="0028136D" w:rsidP="00DE4DE6">
      <w:pPr>
        <w:jc w:val="center"/>
      </w:pPr>
    </w:p>
    <w:sectPr w:rsidR="0028136D" w:rsidRPr="00CA098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BD1B49" w16cid:durableId="1E89650B"/>
  <w16cid:commentId w16cid:paraId="6285BFAF" w16cid:durableId="1E89653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2CD2A" w14:textId="77777777" w:rsidR="00DF5CFD" w:rsidRDefault="00DF5CFD" w:rsidP="00B04D3A">
      <w:pPr>
        <w:spacing w:after="0" w:line="240" w:lineRule="auto"/>
      </w:pPr>
      <w:r>
        <w:separator/>
      </w:r>
    </w:p>
  </w:endnote>
  <w:endnote w:type="continuationSeparator" w:id="0">
    <w:p w14:paraId="08A2AF31" w14:textId="77777777" w:rsidR="00DF5CFD" w:rsidRDefault="00DF5CFD" w:rsidP="00B0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6127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61DBA5" w14:textId="2C02740D" w:rsidR="008E7FC6" w:rsidRDefault="008E7F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C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2B0DF9" w14:textId="77777777" w:rsidR="008E7FC6" w:rsidRDefault="008E7F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DA363" w14:textId="77777777" w:rsidR="00DF5CFD" w:rsidRDefault="00DF5CFD" w:rsidP="00B04D3A">
      <w:pPr>
        <w:spacing w:after="0" w:line="240" w:lineRule="auto"/>
      </w:pPr>
      <w:r>
        <w:separator/>
      </w:r>
    </w:p>
  </w:footnote>
  <w:footnote w:type="continuationSeparator" w:id="0">
    <w:p w14:paraId="01113D6C" w14:textId="77777777" w:rsidR="00DF5CFD" w:rsidRDefault="00DF5CFD" w:rsidP="00B04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10"/>
    <w:rsid w:val="00005882"/>
    <w:rsid w:val="000157CC"/>
    <w:rsid w:val="00031106"/>
    <w:rsid w:val="00033B40"/>
    <w:rsid w:val="000860AF"/>
    <w:rsid w:val="001163DB"/>
    <w:rsid w:val="00157963"/>
    <w:rsid w:val="001F6479"/>
    <w:rsid w:val="00246F40"/>
    <w:rsid w:val="00247CB6"/>
    <w:rsid w:val="0026317B"/>
    <w:rsid w:val="0028136D"/>
    <w:rsid w:val="002D3AF3"/>
    <w:rsid w:val="00312375"/>
    <w:rsid w:val="003338A3"/>
    <w:rsid w:val="00371F2F"/>
    <w:rsid w:val="003753EF"/>
    <w:rsid w:val="003D62AD"/>
    <w:rsid w:val="003E4975"/>
    <w:rsid w:val="0042673A"/>
    <w:rsid w:val="00470A8A"/>
    <w:rsid w:val="00474921"/>
    <w:rsid w:val="004B6E12"/>
    <w:rsid w:val="004D4E9C"/>
    <w:rsid w:val="004D7948"/>
    <w:rsid w:val="004E21B9"/>
    <w:rsid w:val="004E567F"/>
    <w:rsid w:val="00527066"/>
    <w:rsid w:val="00530373"/>
    <w:rsid w:val="005639E4"/>
    <w:rsid w:val="005A2896"/>
    <w:rsid w:val="005B7DCE"/>
    <w:rsid w:val="005F5C2D"/>
    <w:rsid w:val="0060059A"/>
    <w:rsid w:val="00606C50"/>
    <w:rsid w:val="00620100"/>
    <w:rsid w:val="006811DC"/>
    <w:rsid w:val="006F3208"/>
    <w:rsid w:val="007036ED"/>
    <w:rsid w:val="00751EEF"/>
    <w:rsid w:val="00772E78"/>
    <w:rsid w:val="007F3B10"/>
    <w:rsid w:val="008133CE"/>
    <w:rsid w:val="008656DB"/>
    <w:rsid w:val="0089368F"/>
    <w:rsid w:val="008C6B7A"/>
    <w:rsid w:val="008C754C"/>
    <w:rsid w:val="008E7FC6"/>
    <w:rsid w:val="00920986"/>
    <w:rsid w:val="00937C71"/>
    <w:rsid w:val="00953804"/>
    <w:rsid w:val="00967834"/>
    <w:rsid w:val="0097547F"/>
    <w:rsid w:val="00997399"/>
    <w:rsid w:val="00997B0A"/>
    <w:rsid w:val="00A01F6D"/>
    <w:rsid w:val="00A02875"/>
    <w:rsid w:val="00A2584F"/>
    <w:rsid w:val="00A43E0E"/>
    <w:rsid w:val="00A95EDF"/>
    <w:rsid w:val="00A96B6B"/>
    <w:rsid w:val="00AB5845"/>
    <w:rsid w:val="00AC594A"/>
    <w:rsid w:val="00B04D3A"/>
    <w:rsid w:val="00B3497A"/>
    <w:rsid w:val="00B6080F"/>
    <w:rsid w:val="00B610FF"/>
    <w:rsid w:val="00B73F95"/>
    <w:rsid w:val="00B77026"/>
    <w:rsid w:val="00B85B69"/>
    <w:rsid w:val="00B86466"/>
    <w:rsid w:val="00B9109D"/>
    <w:rsid w:val="00BF365B"/>
    <w:rsid w:val="00C02CBA"/>
    <w:rsid w:val="00C54418"/>
    <w:rsid w:val="00C81704"/>
    <w:rsid w:val="00CA0980"/>
    <w:rsid w:val="00D11CA8"/>
    <w:rsid w:val="00D30BC7"/>
    <w:rsid w:val="00DC77AA"/>
    <w:rsid w:val="00DE4DE6"/>
    <w:rsid w:val="00DF5CFD"/>
    <w:rsid w:val="00E17972"/>
    <w:rsid w:val="00E329D7"/>
    <w:rsid w:val="00E55B23"/>
    <w:rsid w:val="00ED450C"/>
    <w:rsid w:val="00F441BF"/>
    <w:rsid w:val="00FB7325"/>
    <w:rsid w:val="00F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131C7"/>
  <w15:chartTrackingRefBased/>
  <w15:docId w15:val="{F612B649-9DAE-4255-B04E-810D4C1C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6DB"/>
    <w:pPr>
      <w:spacing w:after="200" w:line="276" w:lineRule="auto"/>
    </w:pPr>
    <w:rPr>
      <w:rFonts w:ascii="Calibri" w:hAnsi="Calibri" w:cs="Arial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9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09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4D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9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CA098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B04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D3A"/>
    <w:rPr>
      <w:rFonts w:ascii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04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D3A"/>
    <w:rPr>
      <w:rFonts w:ascii="Calibri" w:hAnsi="Calibri" w:cs="Arial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B04D3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375"/>
    <w:rPr>
      <w:rFonts w:ascii="Segoe UI" w:hAnsi="Segoe UI" w:cs="Segoe UI"/>
      <w:sz w:val="18"/>
      <w:szCs w:val="18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B73F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3F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3F95"/>
    <w:rPr>
      <w:rFonts w:ascii="Calibri" w:hAnsi="Calibri" w:cs="Arial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F95"/>
    <w:rPr>
      <w:rFonts w:ascii="Calibri" w:hAnsi="Calibri" w:cs="Arial"/>
      <w:b/>
      <w:bCs/>
      <w:sz w:val="20"/>
      <w:szCs w:val="20"/>
      <w:lang w:bidi="fa-IR"/>
    </w:rPr>
  </w:style>
  <w:style w:type="character" w:customStyle="1" w:styleId="gmail-fontstyle0">
    <w:name w:val="gmail-fontstyle0"/>
    <w:basedOn w:val="DefaultParagraphFont"/>
    <w:rsid w:val="00371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5</cp:revision>
  <cp:lastPrinted>2018-09-27T10:14:00Z</cp:lastPrinted>
  <dcterms:created xsi:type="dcterms:W3CDTF">2018-09-17T17:30:00Z</dcterms:created>
  <dcterms:modified xsi:type="dcterms:W3CDTF">2018-09-27T15:47:00Z</dcterms:modified>
</cp:coreProperties>
</file>