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A" w:rsidRPr="009318EE" w:rsidRDefault="00F46EAA" w:rsidP="00FD5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8EE">
        <w:rPr>
          <w:rFonts w:ascii="Times New Roman" w:hAnsi="Times New Roman" w:cs="Times New Roman"/>
          <w:sz w:val="24"/>
          <w:szCs w:val="24"/>
        </w:rPr>
        <w:t>Table S2. Statistics of</w:t>
      </w:r>
      <w:r w:rsidR="006C3CF1" w:rsidRPr="009318EE">
        <w:rPr>
          <w:rFonts w:ascii="Times New Roman" w:hAnsi="Times New Roman" w:cs="Times New Roman"/>
          <w:sz w:val="24"/>
          <w:szCs w:val="24"/>
        </w:rPr>
        <w:t xml:space="preserve"> s</w:t>
      </w:r>
      <w:r w:rsidRPr="009318EE">
        <w:rPr>
          <w:rFonts w:ascii="Times New Roman" w:hAnsi="Times New Roman" w:cs="Times New Roman"/>
          <w:sz w:val="24"/>
          <w:szCs w:val="24"/>
        </w:rPr>
        <w:t xml:space="preserve">ample </w:t>
      </w:r>
      <w:r w:rsidR="006C3CF1" w:rsidRPr="009318EE">
        <w:rPr>
          <w:rFonts w:ascii="Times New Roman" w:hAnsi="Times New Roman" w:cs="Times New Roman"/>
          <w:sz w:val="24"/>
          <w:szCs w:val="24"/>
        </w:rPr>
        <w:t>s</w:t>
      </w:r>
      <w:r w:rsidRPr="009318EE">
        <w:rPr>
          <w:rFonts w:ascii="Times New Roman" w:hAnsi="Times New Roman" w:cs="Times New Roman"/>
          <w:sz w:val="24"/>
          <w:szCs w:val="24"/>
        </w:rPr>
        <w:t>equences</w:t>
      </w:r>
    </w:p>
    <w:tbl>
      <w:tblPr>
        <w:tblW w:w="1421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496"/>
        <w:gridCol w:w="1343"/>
        <w:gridCol w:w="1345"/>
        <w:gridCol w:w="816"/>
        <w:gridCol w:w="1513"/>
        <w:gridCol w:w="3620"/>
      </w:tblGrid>
      <w:tr w:rsidR="008172D1" w:rsidRPr="009318EE" w:rsidTr="00601924">
        <w:trPr>
          <w:trHeight w:val="28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SampleType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Number of Samples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Sequence Site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Maximum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Minimum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Standard Deviation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AA" w:rsidRPr="009318EE" w:rsidRDefault="00F46EAA" w:rsidP="00961AF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Source</w:t>
            </w:r>
          </w:p>
        </w:tc>
      </w:tr>
      <w:tr w:rsidR="008172D1" w:rsidRPr="009318EE" w:rsidTr="00601924">
        <w:trPr>
          <w:trHeight w:val="28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juice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16S </w:t>
            </w:r>
            <w:r w:rsidR="002C2D3E" w:rsidRPr="009318EE">
              <w:rPr>
                <w:rFonts w:ascii="Times New Roman" w:hAnsi="Times New Roman" w:cs="Times New Roman"/>
                <w:sz w:val="24"/>
                <w:szCs w:val="24"/>
              </w:rPr>
              <w:t>rRNA gene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V4</w:t>
            </w:r>
            <w:r w:rsidR="002C2D3E"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region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40445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  <w:bookmarkStart w:id="0" w:name="_GoBack"/>
            <w:bookmarkEnd w:id="0"/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34976 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3814 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Illumina Miseq sequ</w:t>
            </w:r>
            <w:r w:rsidR="00881DE3"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ncing</w:t>
            </w:r>
          </w:p>
        </w:tc>
      </w:tr>
      <w:tr w:rsidR="008172D1" w:rsidRPr="009318EE" w:rsidTr="00601924">
        <w:trPr>
          <w:trHeight w:val="285"/>
          <w:jc w:val="center"/>
        </w:trPr>
        <w:tc>
          <w:tcPr>
            <w:tcW w:w="1668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Saliva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496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16S </w:t>
            </w:r>
            <w:r w:rsidR="002C2D3E" w:rsidRPr="009318EE">
              <w:rPr>
                <w:rFonts w:ascii="Times New Roman" w:hAnsi="Times New Roman" w:cs="Times New Roman"/>
                <w:sz w:val="24"/>
                <w:szCs w:val="24"/>
              </w:rPr>
              <w:t>rRNA gene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V4</w:t>
            </w:r>
            <w:r w:rsidR="002C2D3E"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region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27558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6355 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3432 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Downloaded from HMP and cut from 16S rDNA V3-V5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8172D1" w:rsidRPr="009318EE" w:rsidTr="00601924">
        <w:trPr>
          <w:trHeight w:val="285"/>
          <w:jc w:val="center"/>
        </w:trPr>
        <w:tc>
          <w:tcPr>
            <w:tcW w:w="1668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Stool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496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16S </w:t>
            </w:r>
            <w:r w:rsidR="002C2D3E" w:rsidRPr="009318EE">
              <w:rPr>
                <w:rFonts w:ascii="Times New Roman" w:hAnsi="Times New Roman" w:cs="Times New Roman"/>
                <w:sz w:val="24"/>
                <w:szCs w:val="24"/>
              </w:rPr>
              <w:t>rRNA gene</w:t>
            </w:r>
            <w:r w:rsidR="002C2D3E"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V4</w:t>
            </w:r>
            <w:r w:rsidR="002C2D3E"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region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76075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3018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8343 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6645 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F46EAA" w:rsidRPr="009318EE" w:rsidRDefault="00F46EAA" w:rsidP="002C2D3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Downloaded from HMP and cut from 16S rDNA V3-V5</w:t>
            </w:r>
            <w:r w:rsidRPr="0093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</w:tbl>
    <w:p w:rsidR="0079459D" w:rsidRPr="009318EE" w:rsidRDefault="00F46EAA">
      <w:pPr>
        <w:rPr>
          <w:rFonts w:ascii="Times New Roman" w:hAnsi="Times New Roman" w:cs="Times New Roman"/>
          <w:sz w:val="24"/>
          <w:szCs w:val="24"/>
        </w:rPr>
      </w:pPr>
      <w:r w:rsidRPr="009318EE">
        <w:rPr>
          <w:rFonts w:ascii="Times New Roman" w:hAnsi="Times New Roman" w:cs="Times New Roman"/>
          <w:sz w:val="24"/>
          <w:szCs w:val="24"/>
        </w:rPr>
        <w:t xml:space="preserve">a: In </w:t>
      </w:r>
      <w:r w:rsidR="00F8726E" w:rsidRPr="009318EE">
        <w:rPr>
          <w:rFonts w:ascii="Times New Roman" w:hAnsi="Times New Roman" w:cs="Times New Roman"/>
          <w:sz w:val="24"/>
          <w:szCs w:val="24"/>
        </w:rPr>
        <w:t>Human Microbiota Project (</w:t>
      </w:r>
      <w:r w:rsidRPr="009318EE">
        <w:rPr>
          <w:rFonts w:ascii="Times New Roman" w:hAnsi="Times New Roman" w:cs="Times New Roman"/>
          <w:sz w:val="24"/>
          <w:szCs w:val="24"/>
        </w:rPr>
        <w:t>HMP</w:t>
      </w:r>
      <w:r w:rsidR="00F8726E" w:rsidRPr="009318EE">
        <w:rPr>
          <w:rFonts w:ascii="Times New Roman" w:hAnsi="Times New Roman" w:cs="Times New Roman"/>
          <w:sz w:val="24"/>
          <w:szCs w:val="24"/>
        </w:rPr>
        <w:t>)</w:t>
      </w:r>
      <w:r w:rsidRPr="009318EE">
        <w:rPr>
          <w:rFonts w:ascii="Times New Roman" w:hAnsi="Times New Roman" w:cs="Times New Roman"/>
          <w:sz w:val="24"/>
          <w:szCs w:val="24"/>
        </w:rPr>
        <w:t>, V4</w:t>
      </w:r>
      <w:r w:rsidR="00881DE3" w:rsidRPr="009318EE">
        <w:rPr>
          <w:rFonts w:ascii="Times New Roman" w:hAnsi="Times New Roman" w:cs="Times New Roman"/>
          <w:sz w:val="24"/>
          <w:szCs w:val="24"/>
        </w:rPr>
        <w:t xml:space="preserve"> </w:t>
      </w:r>
      <w:r w:rsidRPr="009318EE">
        <w:rPr>
          <w:rFonts w:ascii="Times New Roman" w:hAnsi="Times New Roman" w:cs="Times New Roman"/>
          <w:sz w:val="24"/>
          <w:szCs w:val="24"/>
        </w:rPr>
        <w:t>sequences of 16S r</w:t>
      </w:r>
      <w:r w:rsidR="00FE6B13" w:rsidRPr="009318EE">
        <w:rPr>
          <w:rFonts w:ascii="Times New Roman" w:hAnsi="Times New Roman" w:cs="Times New Roman"/>
          <w:sz w:val="24"/>
          <w:szCs w:val="24"/>
        </w:rPr>
        <w:t>RNA gene</w:t>
      </w:r>
      <w:r w:rsidRPr="009318EE">
        <w:rPr>
          <w:rFonts w:ascii="Times New Roman" w:hAnsi="Times New Roman" w:cs="Times New Roman"/>
          <w:sz w:val="24"/>
          <w:szCs w:val="24"/>
        </w:rPr>
        <w:t xml:space="preserve"> </w:t>
      </w:r>
      <w:r w:rsidR="00881DE3" w:rsidRPr="009318EE">
        <w:rPr>
          <w:rFonts w:ascii="Times New Roman" w:hAnsi="Times New Roman" w:cs="Times New Roman"/>
          <w:sz w:val="24"/>
          <w:szCs w:val="24"/>
        </w:rPr>
        <w:t>are</w:t>
      </w:r>
      <w:r w:rsidRPr="009318EE">
        <w:rPr>
          <w:rFonts w:ascii="Times New Roman" w:hAnsi="Times New Roman" w:cs="Times New Roman"/>
          <w:sz w:val="24"/>
          <w:szCs w:val="24"/>
        </w:rPr>
        <w:t xml:space="preserve"> </w:t>
      </w:r>
      <w:r w:rsidR="00F8726E" w:rsidRPr="009318EE">
        <w:rPr>
          <w:rFonts w:ascii="Times New Roman" w:hAnsi="Times New Roman" w:cs="Times New Roman"/>
          <w:sz w:val="24"/>
          <w:szCs w:val="24"/>
        </w:rPr>
        <w:t xml:space="preserve">not </w:t>
      </w:r>
      <w:r w:rsidRPr="009318EE">
        <w:rPr>
          <w:rFonts w:ascii="Times New Roman" w:hAnsi="Times New Roman" w:cs="Times New Roman"/>
          <w:sz w:val="24"/>
          <w:szCs w:val="24"/>
        </w:rPr>
        <w:t>included, but V3-V5 sequences of 16S r</w:t>
      </w:r>
      <w:r w:rsidR="00FE6B13" w:rsidRPr="009318EE">
        <w:rPr>
          <w:rFonts w:ascii="Times New Roman" w:hAnsi="Times New Roman" w:cs="Times New Roman"/>
          <w:sz w:val="24"/>
          <w:szCs w:val="24"/>
        </w:rPr>
        <w:t>RNA gene</w:t>
      </w:r>
      <w:r w:rsidRPr="009318EE">
        <w:rPr>
          <w:rFonts w:ascii="Times New Roman" w:hAnsi="Times New Roman" w:cs="Times New Roman"/>
          <w:sz w:val="24"/>
          <w:szCs w:val="24"/>
        </w:rPr>
        <w:t xml:space="preserve"> are available. As a result, V3-V5 sequences of saliva and stool were downloaded from HMP and V4</w:t>
      </w:r>
      <w:r w:rsidR="00F8726E" w:rsidRPr="009318EE">
        <w:rPr>
          <w:rFonts w:ascii="Times New Roman" w:hAnsi="Times New Roman" w:cs="Times New Roman"/>
          <w:sz w:val="24"/>
          <w:szCs w:val="24"/>
        </w:rPr>
        <w:t xml:space="preserve"> sequences</w:t>
      </w:r>
      <w:r w:rsidR="00881DE3" w:rsidRPr="009318EE">
        <w:rPr>
          <w:rFonts w:ascii="Times New Roman" w:hAnsi="Times New Roman" w:cs="Times New Roman"/>
          <w:sz w:val="24"/>
          <w:szCs w:val="24"/>
        </w:rPr>
        <w:t xml:space="preserve"> </w:t>
      </w:r>
      <w:r w:rsidRPr="009318EE">
        <w:rPr>
          <w:rFonts w:ascii="Times New Roman" w:hAnsi="Times New Roman" w:cs="Times New Roman"/>
          <w:sz w:val="24"/>
          <w:szCs w:val="24"/>
        </w:rPr>
        <w:t>were cut from</w:t>
      </w:r>
      <w:r w:rsidR="00881DE3" w:rsidRPr="009318EE">
        <w:rPr>
          <w:rFonts w:ascii="Times New Roman" w:hAnsi="Times New Roman" w:cs="Times New Roman"/>
          <w:sz w:val="24"/>
          <w:szCs w:val="24"/>
        </w:rPr>
        <w:t xml:space="preserve"> </w:t>
      </w:r>
      <w:r w:rsidRPr="009318EE">
        <w:rPr>
          <w:rFonts w:ascii="Times New Roman" w:hAnsi="Times New Roman" w:cs="Times New Roman"/>
          <w:sz w:val="24"/>
          <w:szCs w:val="24"/>
        </w:rPr>
        <w:t xml:space="preserve">V3-V5 </w:t>
      </w:r>
      <w:r w:rsidR="00F8726E" w:rsidRPr="009318EE">
        <w:rPr>
          <w:rFonts w:ascii="Times New Roman" w:hAnsi="Times New Roman" w:cs="Times New Roman"/>
          <w:sz w:val="24"/>
          <w:szCs w:val="24"/>
        </w:rPr>
        <w:t xml:space="preserve">sequences </w:t>
      </w:r>
      <w:r w:rsidRPr="009318EE">
        <w:rPr>
          <w:rFonts w:ascii="Times New Roman" w:hAnsi="Times New Roman" w:cs="Times New Roman"/>
          <w:sz w:val="24"/>
          <w:szCs w:val="24"/>
        </w:rPr>
        <w:t>using</w:t>
      </w:r>
      <w:r w:rsidR="00881DE3" w:rsidRPr="009318EE">
        <w:rPr>
          <w:rFonts w:ascii="Times New Roman" w:hAnsi="Times New Roman" w:cs="Times New Roman"/>
          <w:sz w:val="24"/>
          <w:szCs w:val="24"/>
        </w:rPr>
        <w:t xml:space="preserve"> a</w:t>
      </w:r>
      <w:r w:rsidRPr="009318EE">
        <w:rPr>
          <w:rFonts w:ascii="Times New Roman" w:hAnsi="Times New Roman" w:cs="Times New Roman"/>
          <w:sz w:val="24"/>
          <w:szCs w:val="24"/>
        </w:rPr>
        <w:t xml:space="preserve"> program designed by Perl</w:t>
      </w:r>
      <w:r w:rsidR="00152865" w:rsidRPr="009318EE">
        <w:rPr>
          <w:rFonts w:ascii="Times New Roman" w:hAnsi="Times New Roman" w:cs="Times New Roman"/>
          <w:sz w:val="24"/>
          <w:szCs w:val="24"/>
        </w:rPr>
        <w:t>.</w:t>
      </w:r>
    </w:p>
    <w:sectPr w:rsidR="0079459D" w:rsidRPr="009318EE" w:rsidSect="00526E6B">
      <w:type w:val="continuous"/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40" w:rsidRDefault="001E1440" w:rsidP="00665BD6">
      <w:r>
        <w:separator/>
      </w:r>
    </w:p>
  </w:endnote>
  <w:endnote w:type="continuationSeparator" w:id="0">
    <w:p w:rsidR="001E1440" w:rsidRDefault="001E1440" w:rsidP="006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40" w:rsidRDefault="001E1440" w:rsidP="00665BD6">
      <w:r>
        <w:separator/>
      </w:r>
    </w:p>
  </w:footnote>
  <w:footnote w:type="continuationSeparator" w:id="0">
    <w:p w:rsidR="001E1440" w:rsidRDefault="001E1440" w:rsidP="0066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24"/>
    <w:rsid w:val="00000C06"/>
    <w:rsid w:val="0002218C"/>
    <w:rsid w:val="00106730"/>
    <w:rsid w:val="001109CF"/>
    <w:rsid w:val="00111615"/>
    <w:rsid w:val="00152865"/>
    <w:rsid w:val="001642A7"/>
    <w:rsid w:val="00175A9E"/>
    <w:rsid w:val="001B12A2"/>
    <w:rsid w:val="001E1440"/>
    <w:rsid w:val="002C2D3E"/>
    <w:rsid w:val="00326401"/>
    <w:rsid w:val="00366240"/>
    <w:rsid w:val="00380486"/>
    <w:rsid w:val="00402601"/>
    <w:rsid w:val="00404F1E"/>
    <w:rsid w:val="00414A60"/>
    <w:rsid w:val="00470524"/>
    <w:rsid w:val="0047708E"/>
    <w:rsid w:val="004B6507"/>
    <w:rsid w:val="00526E6B"/>
    <w:rsid w:val="00554253"/>
    <w:rsid w:val="005A3095"/>
    <w:rsid w:val="005A5703"/>
    <w:rsid w:val="00601924"/>
    <w:rsid w:val="00605DD1"/>
    <w:rsid w:val="00665BD6"/>
    <w:rsid w:val="00677F1D"/>
    <w:rsid w:val="006B1C4E"/>
    <w:rsid w:val="006C3CF1"/>
    <w:rsid w:val="006D76F0"/>
    <w:rsid w:val="006E761A"/>
    <w:rsid w:val="00712644"/>
    <w:rsid w:val="0073305D"/>
    <w:rsid w:val="00750340"/>
    <w:rsid w:val="00775AFE"/>
    <w:rsid w:val="0079459D"/>
    <w:rsid w:val="007A45CC"/>
    <w:rsid w:val="007A611E"/>
    <w:rsid w:val="007B07CE"/>
    <w:rsid w:val="007C49F9"/>
    <w:rsid w:val="008172D1"/>
    <w:rsid w:val="00832A40"/>
    <w:rsid w:val="0086691A"/>
    <w:rsid w:val="0087728D"/>
    <w:rsid w:val="00881DE3"/>
    <w:rsid w:val="0090325D"/>
    <w:rsid w:val="009039BD"/>
    <w:rsid w:val="00922D02"/>
    <w:rsid w:val="009318EE"/>
    <w:rsid w:val="00944B83"/>
    <w:rsid w:val="0097607B"/>
    <w:rsid w:val="00976BE7"/>
    <w:rsid w:val="009A43D4"/>
    <w:rsid w:val="00A76399"/>
    <w:rsid w:val="00AA3707"/>
    <w:rsid w:val="00AD7024"/>
    <w:rsid w:val="00B534D6"/>
    <w:rsid w:val="00B93DBB"/>
    <w:rsid w:val="00C47BCB"/>
    <w:rsid w:val="00C55119"/>
    <w:rsid w:val="00C904B7"/>
    <w:rsid w:val="00CC652D"/>
    <w:rsid w:val="00CE44E4"/>
    <w:rsid w:val="00D20D43"/>
    <w:rsid w:val="00D44097"/>
    <w:rsid w:val="00D6026A"/>
    <w:rsid w:val="00DB5677"/>
    <w:rsid w:val="00E34431"/>
    <w:rsid w:val="00E75D78"/>
    <w:rsid w:val="00E96831"/>
    <w:rsid w:val="00ED2628"/>
    <w:rsid w:val="00F3581C"/>
    <w:rsid w:val="00F46EAA"/>
    <w:rsid w:val="00F8726E"/>
    <w:rsid w:val="00FA6302"/>
    <w:rsid w:val="00FC02FC"/>
    <w:rsid w:val="00FD001E"/>
    <w:rsid w:val="00FD3729"/>
    <w:rsid w:val="00FD5942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FF8D4-52BE-443F-9006-69265E9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4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34431"/>
    <w:pPr>
      <w:keepNext/>
      <w:widowControl/>
      <w:spacing w:before="240" w:after="60" w:line="480" w:lineRule="auto"/>
      <w:jc w:val="left"/>
      <w:outlineLvl w:val="0"/>
    </w:pPr>
    <w:rPr>
      <w:rFonts w:ascii="Arial" w:eastAsia="宋体" w:hAnsi="Arial" w:cs="Times New Roman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BD6"/>
    <w:rPr>
      <w:sz w:val="18"/>
      <w:szCs w:val="18"/>
    </w:rPr>
  </w:style>
  <w:style w:type="character" w:customStyle="1" w:styleId="10">
    <w:name w:val="标题 1 字符"/>
    <w:basedOn w:val="a0"/>
    <w:link w:val="1"/>
    <w:rsid w:val="00E34431"/>
    <w:rPr>
      <w:rFonts w:ascii="Arial" w:eastAsia="宋体" w:hAnsi="Arial" w:cs="Times New Roman"/>
      <w:b/>
      <w:kern w:val="32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E3443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11615"/>
    <w:rPr>
      <w:color w:val="808080"/>
      <w:shd w:val="clear" w:color="auto" w:fill="E6E6E6"/>
    </w:rPr>
  </w:style>
  <w:style w:type="character" w:customStyle="1" w:styleId="fontstyle01">
    <w:name w:val="fontstyle01"/>
    <w:basedOn w:val="a0"/>
    <w:qFormat/>
    <w:rsid w:val="00175A9E"/>
    <w:rPr>
      <w:rFonts w:ascii="FranklinGothic-Book" w:hAnsi="FranklinGothic-Book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1DE3"/>
    <w:pPr>
      <w:jc w:val="left"/>
    </w:pPr>
    <w:rPr>
      <w:rFonts w:ascii="Tahoma" w:hAnsi="Tahoma" w:cs="Tahoma"/>
      <w:sz w:val="16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1DE3"/>
    <w:rPr>
      <w:rFonts w:ascii="Tahoma" w:hAnsi="Tahoma" w:cs="Tahoma"/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5DD1"/>
    <w:pPr>
      <w:jc w:val="left"/>
    </w:pPr>
    <w:rPr>
      <w:rFonts w:ascii="Tahoma" w:hAnsi="Tahoma" w:cs="Tahoma"/>
      <w:sz w:val="16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605DD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3296-BB8B-4F73-A4E9-905E6F4A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刘qianqian</dc:creator>
  <cp:lastModifiedBy>刘 qianqian</cp:lastModifiedBy>
  <cp:revision>27</cp:revision>
  <cp:lastPrinted>2017-12-22T15:40:00Z</cp:lastPrinted>
  <dcterms:created xsi:type="dcterms:W3CDTF">2018-04-29T02:23:00Z</dcterms:created>
  <dcterms:modified xsi:type="dcterms:W3CDTF">2018-05-30T01:33:00Z</dcterms:modified>
</cp:coreProperties>
</file>