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CF" w:rsidRPr="00D743E3" w:rsidRDefault="007034CF" w:rsidP="007034CF">
      <w:pPr>
        <w:suppressLineNumbers/>
        <w:spacing w:after="0" w:line="480" w:lineRule="auto"/>
        <w:jc w:val="both"/>
        <w:rPr>
          <w:rStyle w:val="hps"/>
          <w:rFonts w:ascii="Times New Roman" w:hAnsi="Times New Roman"/>
          <w:sz w:val="24"/>
          <w:szCs w:val="24"/>
          <w:lang w:val="en-US"/>
        </w:rPr>
      </w:pPr>
      <w:r w:rsidRPr="007034CF">
        <w:rPr>
          <w:rStyle w:val="hps"/>
          <w:rFonts w:ascii="Times New Roman" w:hAnsi="Times New Roman"/>
          <w:sz w:val="24"/>
          <w:szCs w:val="24"/>
          <w:lang w:val="en-US"/>
        </w:rPr>
        <w:t>S1. Table.</w:t>
      </w:r>
      <w:r>
        <w:rPr>
          <w:rStyle w:val="hps"/>
          <w:rFonts w:ascii="Times New Roman" w:hAnsi="Times New Roman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 xml:space="preserve">Group of waterbirds species used to test the accuracy of aircraft and ground counts (1); mean ± standard errors of ground counts (2); </w:t>
      </w:r>
      <w:r w:rsidRPr="00F0759D">
        <w:rPr>
          <w:rStyle w:val="hps"/>
          <w:rFonts w:ascii="Times New Roman" w:hAnsi="Times New Roman"/>
          <w:sz w:val="24"/>
          <w:szCs w:val="24"/>
          <w:lang w:val="en-US"/>
        </w:rPr>
        <w:t>95% confidence intervals</w:t>
      </w:r>
      <w:r>
        <w:rPr>
          <w:rStyle w:val="hps"/>
          <w:rFonts w:ascii="Times New Roman" w:hAnsi="Times New Roman"/>
          <w:sz w:val="24"/>
          <w:szCs w:val="24"/>
          <w:lang w:val="en-US"/>
        </w:rPr>
        <w:t xml:space="preserve"> of ground counts (3); mean ± standard errors of aircraft counts (4); </w:t>
      </w:r>
      <w:r w:rsidRPr="00F0759D">
        <w:rPr>
          <w:rStyle w:val="hps"/>
          <w:rFonts w:ascii="Times New Roman" w:hAnsi="Times New Roman"/>
          <w:sz w:val="24"/>
          <w:szCs w:val="24"/>
          <w:lang w:val="en-US"/>
        </w:rPr>
        <w:t>95% confidence intervals</w:t>
      </w:r>
      <w:r>
        <w:rPr>
          <w:rStyle w:val="hps"/>
          <w:rFonts w:ascii="Times New Roman" w:hAnsi="Times New Roman"/>
          <w:sz w:val="24"/>
          <w:szCs w:val="24"/>
          <w:lang w:val="en-US"/>
        </w:rPr>
        <w:t xml:space="preserve"> of aircraft counts (5); method error - difference between mean numbers of birds recorded during ground and aircraft counts (ground minus</w:t>
      </w:r>
      <w:r w:rsidRPr="00001587">
        <w:rPr>
          <w:rStyle w:val="hps"/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aircraf</w:t>
      </w:r>
      <w:r w:rsidR="00AA5F67">
        <w:rPr>
          <w:rStyle w:val="hps"/>
          <w:rFonts w:ascii="Times New Roman" w:hAnsi="Times New Roman"/>
          <w:sz w:val="24"/>
          <w:szCs w:val="24"/>
          <w:lang w:val="en-US"/>
        </w:rPr>
        <w:t>t) (6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); method error - difference between of mean numbers of  birds recorded during ground and aircraft counts – value from column 7</w:t>
      </w:r>
      <w:r w:rsidRPr="009E3A7B">
        <w:rPr>
          <w:rStyle w:val="hps"/>
          <w:rFonts w:ascii="Times New Roman" w:hAnsi="Times New Roman"/>
          <w:sz w:val="24"/>
          <w:szCs w:val="24"/>
          <w:lang w:val="en-US"/>
        </w:rPr>
        <w:t xml:space="preserve"> </w:t>
      </w:r>
      <w:r w:rsidRPr="00D743E3">
        <w:rPr>
          <w:rStyle w:val="hps"/>
          <w:rFonts w:ascii="Times New Roman" w:hAnsi="Times New Roman"/>
          <w:sz w:val="24"/>
          <w:szCs w:val="24"/>
          <w:lang w:val="en-US"/>
        </w:rPr>
        <w:t>presented</w:t>
      </w:r>
      <w:r w:rsidRPr="00D743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43E3">
        <w:rPr>
          <w:rStyle w:val="hps"/>
          <w:rFonts w:ascii="Times New Roman" w:hAnsi="Times New Roman"/>
          <w:sz w:val="24"/>
          <w:szCs w:val="24"/>
          <w:lang w:val="en-US"/>
        </w:rPr>
        <w:t>as a percentage of</w:t>
      </w:r>
      <w:r w:rsidRPr="00D743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43E3">
        <w:rPr>
          <w:rStyle w:val="hps"/>
          <w:rFonts w:ascii="Times New Roman" w:hAnsi="Times New Roman"/>
          <w:sz w:val="24"/>
          <w:szCs w:val="24"/>
          <w:lang w:val="en-US"/>
        </w:rPr>
        <w:t>the mean number</w:t>
      </w:r>
      <w:r w:rsidRPr="00D743E3">
        <w:rPr>
          <w:rFonts w:ascii="Times New Roman" w:hAnsi="Times New Roman"/>
          <w:sz w:val="24"/>
          <w:szCs w:val="24"/>
          <w:lang w:val="en-US"/>
        </w:rPr>
        <w:t xml:space="preserve"> of birds </w:t>
      </w:r>
      <w:r w:rsidRPr="00D743E3">
        <w:rPr>
          <w:rStyle w:val="hps"/>
          <w:rFonts w:ascii="Times New Roman" w:hAnsi="Times New Roman"/>
          <w:sz w:val="24"/>
          <w:szCs w:val="24"/>
          <w:lang w:val="en-US"/>
        </w:rPr>
        <w:t>obtained</w:t>
      </w:r>
      <w:r w:rsidRPr="00D743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5F67">
        <w:rPr>
          <w:rStyle w:val="hps"/>
          <w:rFonts w:ascii="Times New Roman" w:hAnsi="Times New Roman"/>
          <w:sz w:val="24"/>
          <w:szCs w:val="24"/>
          <w:lang w:val="en-US"/>
        </w:rPr>
        <w:t>from ground (7</w:t>
      </w:r>
      <w:r w:rsidRPr="00D743E3">
        <w:rPr>
          <w:rStyle w:val="hps"/>
          <w:rFonts w:ascii="Times New Roman" w:hAnsi="Times New Roman"/>
          <w:sz w:val="24"/>
          <w:szCs w:val="24"/>
          <w:lang w:val="en-US"/>
        </w:rPr>
        <w:t>).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701"/>
        <w:gridCol w:w="1418"/>
        <w:gridCol w:w="1701"/>
        <w:gridCol w:w="1417"/>
        <w:gridCol w:w="708"/>
        <w:gridCol w:w="993"/>
      </w:tblGrid>
      <w:tr w:rsidR="00AA5F67" w:rsidRPr="00B74700" w:rsidTr="00AA5F67">
        <w:tc>
          <w:tcPr>
            <w:tcW w:w="2127" w:type="dxa"/>
            <w:vMerge w:val="restart"/>
            <w:tcBorders>
              <w:left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Species (1)</w:t>
            </w:r>
          </w:p>
        </w:tc>
        <w:tc>
          <w:tcPr>
            <w:tcW w:w="3119" w:type="dxa"/>
            <w:gridSpan w:val="2"/>
            <w:tcBorders>
              <w:left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center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Ground</w:t>
            </w: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center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Aircraft</w:t>
            </w: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Meth.error</w:t>
            </w:r>
            <w:proofErr w:type="spellEnd"/>
            <w:r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 xml:space="preserve"> (6</w:t>
            </w: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Method error% (7</w:t>
            </w: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  <w:tr w:rsidR="00AA5F67" w:rsidRPr="00F0759D" w:rsidTr="00AA5F67"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Mean±SE</w:t>
            </w:r>
            <w:proofErr w:type="spellEnd"/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 xml:space="preserve"> (2)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Fonts w:ascii="Times New Roman" w:hAnsi="Times New Roman"/>
                <w:sz w:val="20"/>
                <w:szCs w:val="20"/>
                <w:lang w:val="en-US"/>
              </w:rPr>
              <w:t>95% CI (3)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Mean±SE</w:t>
            </w:r>
            <w:proofErr w:type="spellEnd"/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 xml:space="preserve"> (4)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Fonts w:ascii="Times New Roman" w:hAnsi="Times New Roman"/>
                <w:sz w:val="20"/>
                <w:szCs w:val="20"/>
                <w:lang w:val="en-US"/>
              </w:rPr>
              <w:t>95% CI (5)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A5F67" w:rsidRPr="00EE1374" w:rsidTr="00AA5F67"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Anas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acuta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156±101.09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23-379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10±5.71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1-22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590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Anas clypeata*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51±34.68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6-127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6±3.67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0-14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235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Anas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crecca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199±57.06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105-325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47±20.26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11-89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382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Anas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penelope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1011±458.62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198-1915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690±339.79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96-1343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751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Anas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platyrhynchos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7460±1606.76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4505-10777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5543±1278.84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3200-8200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697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Anas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platyrhynchos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1740±623.55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220-2643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1609±412.012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626-2300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529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Anas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querquedula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12±6.44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1-26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0±0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0-0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Anas strepera*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75±17.60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42-110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24±9.10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7-42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Aythya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ferina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1157±460.25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372-2147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636±282.27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150-1229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Aythya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ferina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1±0.54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0-2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3±2.72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0-10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-200.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Aythya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fuligula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29932±4088.31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22107-38110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28282±3733.26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20857-35429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512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Aythya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fuligula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3973±813.09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2000-5200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6540±668.86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5200-8030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-2567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-64.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Aythya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marila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34368±11488.34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17274-59816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34426±10873.63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17857-58571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-58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Aythya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marila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917±224.16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450-1400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6262±1703.58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2538-9750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-5345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-582.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879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Bucephala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clangula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3728±969.31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2031-5789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3532±977.11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1877-5654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258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Bucephala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clangula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908±549.94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0-2223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1820±925.47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0-3900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-912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-100.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441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Cygnus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cygnus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349±154.36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125-693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292±104.19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121-514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Cygnus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cygnus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70±29.45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20-140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236±79.60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98-424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-166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-237.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Cygnus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olor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546±126.41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354-827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525±113.13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354-827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846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lastRenderedPageBreak/>
              <w:t xml:space="preserve">Cygnus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olor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180±99.83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20-420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378±203.00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34-861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-198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-110.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Fulica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atra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5504±1115.47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3623-7555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4646±992.21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2829-6677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589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Fulica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atra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668±319.71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235-1450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1780±981.61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200-4140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-1112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-166.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467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Mergellus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albellus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1324±375.23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655-2102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1344±453.22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570-2324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511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Mergellus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albellus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922±472.67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200-2067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2646±711.28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939-3800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-1724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-186.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985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Mergus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merganser*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7524±2755.30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3123-13608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7158±2166.95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3239-11686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083D8A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  <w:r w:rsidR="00AA5F67"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864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Mergus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merganser**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7122±3902.16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2000-16673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12668±4686.70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5588-24000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-5546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-77.871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Podiceps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cristatus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390±139.68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159-679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244±117.62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64-510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37.436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Podiceps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cristatus</w:t>
            </w:r>
            <w:proofErr w:type="spellEnd"/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32±5.66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24-40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43±2.12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40-46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85D">
              <w:rPr>
                <w:rFonts w:ascii="Times New Roman" w:hAnsi="Times New Roman"/>
                <w:color w:val="000000"/>
                <w:sz w:val="20"/>
                <w:szCs w:val="20"/>
              </w:rPr>
              <w:t>-34.375</w:t>
            </w:r>
          </w:p>
        </w:tc>
      </w:tr>
      <w:tr w:rsidR="00AA5F67" w:rsidRPr="00EE1374" w:rsidTr="00AA5F67"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Aythya </w:t>
            </w: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all species</w:t>
            </w:r>
            <w:r w:rsidRPr="004D685D">
              <w:rPr>
                <w:rStyle w:val="hps"/>
                <w:rFonts w:ascii="Times New Roman" w:hAnsi="Times New Roman"/>
                <w:i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50675±13849.07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25912-79788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jc w:val="both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49252±12165.43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27856-75129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1423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AA5F67" w:rsidRPr="004D685D" w:rsidRDefault="00AA5F67" w:rsidP="006E519D">
            <w:pPr>
              <w:suppressLineNumbers/>
              <w:spacing w:after="0" w:line="480" w:lineRule="auto"/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</w:pPr>
            <w:r w:rsidRPr="004D685D">
              <w:rPr>
                <w:rStyle w:val="hps"/>
                <w:rFonts w:ascii="Times New Roman" w:hAnsi="Times New Roman"/>
                <w:sz w:val="20"/>
                <w:szCs w:val="20"/>
                <w:lang w:val="en-US"/>
              </w:rPr>
              <w:t>2.808</w:t>
            </w:r>
          </w:p>
        </w:tc>
      </w:tr>
    </w:tbl>
    <w:p w:rsidR="007034CF" w:rsidRPr="00073CAE" w:rsidRDefault="007034CF" w:rsidP="007034CF">
      <w:pPr>
        <w:suppressLineNumbers/>
        <w:spacing w:after="0" w:line="480" w:lineRule="auto"/>
        <w:jc w:val="both"/>
        <w:rPr>
          <w:rStyle w:val="hps"/>
          <w:rFonts w:ascii="Times New Roman" w:hAnsi="Times New Roman"/>
          <w:sz w:val="20"/>
          <w:szCs w:val="20"/>
          <w:lang w:val="en-US"/>
        </w:rPr>
      </w:pPr>
      <w:r>
        <w:rPr>
          <w:rStyle w:val="hps"/>
          <w:rFonts w:ascii="Times New Roman" w:hAnsi="Times New Roman"/>
          <w:sz w:val="20"/>
          <w:szCs w:val="20"/>
          <w:lang w:val="en-US"/>
        </w:rPr>
        <w:t>*</w:t>
      </w:r>
      <w:r w:rsidRPr="00073CAE">
        <w:rPr>
          <w:rStyle w:val="hps"/>
          <w:rFonts w:ascii="Times New Roman" w:hAnsi="Times New Roman"/>
          <w:sz w:val="20"/>
          <w:szCs w:val="20"/>
          <w:lang w:val="en-US"/>
        </w:rPr>
        <w:t xml:space="preserve">no ice </w:t>
      </w:r>
      <w:r>
        <w:rPr>
          <w:rStyle w:val="hps"/>
          <w:rFonts w:ascii="Times New Roman" w:hAnsi="Times New Roman"/>
          <w:sz w:val="20"/>
          <w:szCs w:val="20"/>
          <w:lang w:val="en-US"/>
        </w:rPr>
        <w:t xml:space="preserve">counts </w:t>
      </w:r>
      <w:r w:rsidRPr="00073CAE">
        <w:rPr>
          <w:rStyle w:val="hps"/>
          <w:rFonts w:ascii="Times New Roman" w:hAnsi="Times New Roman"/>
          <w:sz w:val="20"/>
          <w:szCs w:val="20"/>
          <w:lang w:val="en-US"/>
        </w:rPr>
        <w:t>only</w:t>
      </w:r>
      <w:r>
        <w:rPr>
          <w:rStyle w:val="hps"/>
          <w:rFonts w:ascii="Times New Roman" w:hAnsi="Times New Roman"/>
          <w:sz w:val="20"/>
          <w:szCs w:val="20"/>
          <w:lang w:val="en-US"/>
        </w:rPr>
        <w:t xml:space="preserve"> (excluded counts witch ice cover over 70%)</w:t>
      </w:r>
    </w:p>
    <w:p w:rsidR="007034CF" w:rsidRDefault="007034CF" w:rsidP="007034CF">
      <w:pPr>
        <w:suppressLineNumbers/>
        <w:spacing w:after="0" w:line="48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5F122D">
        <w:rPr>
          <w:rFonts w:ascii="Times New Roman" w:hAnsi="Times New Roman"/>
          <w:sz w:val="20"/>
          <w:szCs w:val="20"/>
          <w:lang w:val="en-US"/>
        </w:rPr>
        <w:t>**counts with ice cover over 70%</w:t>
      </w:r>
    </w:p>
    <w:p w:rsidR="007034CF" w:rsidRPr="00C267E3" w:rsidRDefault="007034CF" w:rsidP="007034CF">
      <w:pPr>
        <w:suppressLineNumbers/>
        <w:spacing w:after="0" w:line="48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267E3">
        <w:rPr>
          <w:rStyle w:val="hps"/>
          <w:rFonts w:ascii="Times New Roman" w:hAnsi="Times New Roman"/>
          <w:i/>
          <w:sz w:val="20"/>
          <w:szCs w:val="20"/>
          <w:lang w:val="en-US"/>
        </w:rPr>
        <w:t>Anas</w:t>
      </w:r>
      <w:r w:rsidRPr="00C267E3">
        <w:rPr>
          <w:rStyle w:val="hps"/>
          <w:rFonts w:ascii="Times New Roman" w:hAnsi="Times New Roman"/>
          <w:sz w:val="20"/>
          <w:szCs w:val="20"/>
          <w:lang w:val="en-US"/>
        </w:rPr>
        <w:t xml:space="preserve"> duck (except of Mallard </w:t>
      </w:r>
      <w:r w:rsidRPr="00C267E3">
        <w:rPr>
          <w:rStyle w:val="hps"/>
          <w:rFonts w:ascii="Times New Roman" w:hAnsi="Times New Roman"/>
          <w:i/>
          <w:sz w:val="20"/>
          <w:szCs w:val="20"/>
          <w:lang w:val="en-US"/>
        </w:rPr>
        <w:t xml:space="preserve">Anas </w:t>
      </w:r>
      <w:proofErr w:type="spellStart"/>
      <w:r w:rsidRPr="00C267E3">
        <w:rPr>
          <w:rStyle w:val="hps"/>
          <w:rFonts w:ascii="Times New Roman" w:hAnsi="Times New Roman"/>
          <w:i/>
          <w:sz w:val="20"/>
          <w:szCs w:val="20"/>
          <w:lang w:val="en-US"/>
        </w:rPr>
        <w:t>platyrhynchos</w:t>
      </w:r>
      <w:proofErr w:type="spellEnd"/>
      <w:r w:rsidRPr="00C267E3">
        <w:rPr>
          <w:rStyle w:val="hps"/>
          <w:rFonts w:ascii="Times New Roman" w:hAnsi="Times New Roman"/>
          <w:sz w:val="20"/>
          <w:szCs w:val="20"/>
          <w:lang w:val="en-US"/>
        </w:rPr>
        <w:t>) were excluded from calculation during the ice cover condition (**) due to generally lack of this species in such condition.</w:t>
      </w:r>
    </w:p>
    <w:p w:rsidR="007723A5" w:rsidRPr="007034CF" w:rsidRDefault="00921D00">
      <w:pPr>
        <w:rPr>
          <w:lang w:val="en-US"/>
        </w:rPr>
      </w:pPr>
    </w:p>
    <w:sectPr w:rsidR="007723A5" w:rsidRPr="007034CF" w:rsidSect="00116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034CF"/>
    <w:rsid w:val="00083D8A"/>
    <w:rsid w:val="00116EB2"/>
    <w:rsid w:val="00247E38"/>
    <w:rsid w:val="00371C53"/>
    <w:rsid w:val="007034CF"/>
    <w:rsid w:val="00921D00"/>
    <w:rsid w:val="00AA5F67"/>
    <w:rsid w:val="00B6660F"/>
    <w:rsid w:val="00EE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4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703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Zajazd</dc:creator>
  <cp:lastModifiedBy>Zajazd</cp:lastModifiedBy>
  <cp:revision>3</cp:revision>
  <dcterms:created xsi:type="dcterms:W3CDTF">2017-01-19T11:46:00Z</dcterms:created>
  <dcterms:modified xsi:type="dcterms:W3CDTF">2018-01-03T10:38:00Z</dcterms:modified>
</cp:coreProperties>
</file>