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4: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Umer kot (Southern Irrigated Plain)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710"/>
        <w:gridCol w:w="270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Chegro ( kunri)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Bostan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Gapna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Dar gah Mskin Shah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Noor shah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Pandhrio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Ali Mardan Shah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Digho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Haji Ameen Arain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Rana Jageer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10.8%</w:t>
            </w:r>
          </w:p>
        </w:tc>
      </w:tr>
    </w:tbl>
    <w:p w:rsidR="00440E33" w:rsidRDefault="00440E33" w:rsidP="000132F1">
      <w:pPr>
        <w:spacing w:before="100" w:beforeAutospacing="1" w:after="100" w:afterAutospacing="1" w:line="360" w:lineRule="auto"/>
        <w:ind w:left="1080" w:hanging="1080"/>
      </w:pPr>
    </w:p>
    <w:sectPr w:rsidR="00440E33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0132F1"/>
    <w:rsid w:val="00072946"/>
    <w:rsid w:val="00172C84"/>
    <w:rsid w:val="00440E33"/>
    <w:rsid w:val="00452234"/>
    <w:rsid w:val="004C5AE2"/>
    <w:rsid w:val="00735EFB"/>
    <w:rsid w:val="00764A8C"/>
    <w:rsid w:val="007E3DB8"/>
    <w:rsid w:val="009D3BDC"/>
    <w:rsid w:val="00C31C02"/>
    <w:rsid w:val="00D7355E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2018-03-05T08:24:00Z</dcterms:modified>
</cp:coreProperties>
</file>