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C5" w:rsidRPr="006C7797" w:rsidRDefault="00B640E3">
      <w:pPr>
        <w:rPr>
          <w:rFonts w:ascii="Times New Roman" w:hAnsi="Times New Roman" w:cs="Times New Roman"/>
          <w:b/>
          <w:bCs/>
        </w:rPr>
      </w:pPr>
      <w:r w:rsidRPr="006C7797">
        <w:rPr>
          <w:rFonts w:ascii="Times New Roman" w:hAnsi="Times New Roman" w:cs="Times New Roman"/>
          <w:b/>
          <w:bCs/>
        </w:rPr>
        <w:t>Supplementary information</w:t>
      </w:r>
    </w:p>
    <w:p w:rsidR="008F4EC5" w:rsidRPr="006C7797" w:rsidRDefault="008F4EC5">
      <w:pPr>
        <w:rPr>
          <w:rFonts w:ascii="Times New Roman" w:hAnsi="Times New Roman" w:cs="Times New Roman"/>
          <w:b/>
          <w:bCs/>
        </w:rPr>
      </w:pPr>
    </w:p>
    <w:p w:rsidR="008F4EC5" w:rsidRPr="006C7797" w:rsidRDefault="00B640E3">
      <w:pPr>
        <w:rPr>
          <w:rFonts w:ascii="Times New Roman" w:hAnsi="Times New Roman" w:cs="Times New Roman"/>
          <w:i/>
          <w:iCs/>
        </w:rPr>
      </w:pPr>
      <w:r w:rsidRPr="006C7797">
        <w:rPr>
          <w:rFonts w:ascii="Times New Roman" w:hAnsi="Times New Roman" w:cs="Times New Roman"/>
          <w:i/>
          <w:iCs/>
        </w:rPr>
        <w:t>Comments on the character matrix of Clement et al</w:t>
      </w:r>
      <w:r w:rsidR="006B288C" w:rsidRPr="006C7797">
        <w:rPr>
          <w:rFonts w:ascii="Times New Roman" w:hAnsi="Times New Roman" w:cs="Times New Roman"/>
          <w:i/>
          <w:iCs/>
        </w:rPr>
        <w:t>.</w:t>
      </w:r>
      <w:r w:rsidRPr="006C7797">
        <w:rPr>
          <w:rFonts w:ascii="Times New Roman" w:hAnsi="Times New Roman" w:cs="Times New Roman"/>
          <w:i/>
          <w:iCs/>
        </w:rPr>
        <w:t xml:space="preserve"> (2016).</w:t>
      </w:r>
    </w:p>
    <w:p w:rsidR="008F4EC5" w:rsidRPr="006C7797" w:rsidRDefault="008F4EC5">
      <w:pPr>
        <w:rPr>
          <w:rFonts w:ascii="Times New Roman" w:hAnsi="Times New Roman" w:cs="Times New Roman"/>
          <w:i/>
          <w:iCs/>
        </w:rPr>
      </w:pPr>
    </w:p>
    <w:p w:rsidR="008F4EC5" w:rsidRPr="006C7797" w:rsidRDefault="00B640E3">
      <w:pPr>
        <w:rPr>
          <w:rFonts w:ascii="Times New Roman" w:hAnsi="Times New Roman" w:cs="Times New Roman"/>
        </w:rPr>
      </w:pPr>
      <w:r w:rsidRPr="006C7797">
        <w:rPr>
          <w:rFonts w:ascii="Times New Roman" w:hAnsi="Times New Roman" w:cs="Times New Roman"/>
        </w:rPr>
        <w:t xml:space="preserve">The polarity of character 13 of </w:t>
      </w:r>
      <w:bookmarkStart w:id="0" w:name="_GoBack"/>
      <w:bookmarkEnd w:id="0"/>
      <w:r w:rsidRPr="006C7797">
        <w:rPr>
          <w:rFonts w:ascii="Times New Roman" w:hAnsi="Times New Roman" w:cs="Times New Roman"/>
        </w:rPr>
        <w:t xml:space="preserve">Clement </w:t>
      </w:r>
      <w:r w:rsidRPr="006C7797">
        <w:rPr>
          <w:rFonts w:ascii="Times New Roman" w:hAnsi="Times New Roman" w:cs="Times New Roman"/>
          <w:i/>
          <w:iCs/>
        </w:rPr>
        <w:t xml:space="preserve">et al. </w:t>
      </w:r>
      <w:r w:rsidRPr="006C7797">
        <w:rPr>
          <w:rFonts w:ascii="Times New Roman" w:hAnsi="Times New Roman" w:cs="Times New Roman"/>
        </w:rPr>
        <w:t xml:space="preserve">(2016) as described in the supplementary information is incorrect in that the derived condition for the sinus superior is for it to extend dorsal to the </w:t>
      </w:r>
      <w:proofErr w:type="spellStart"/>
      <w:r w:rsidRPr="006C7797">
        <w:rPr>
          <w:rFonts w:ascii="Times New Roman" w:hAnsi="Times New Roman" w:cs="Times New Roman"/>
        </w:rPr>
        <w:t>endocranial</w:t>
      </w:r>
      <w:proofErr w:type="spellEnd"/>
      <w:r w:rsidRPr="006C7797">
        <w:rPr>
          <w:rFonts w:ascii="Times New Roman" w:hAnsi="Times New Roman" w:cs="Times New Roman"/>
        </w:rPr>
        <w:t xml:space="preserve"> roof as described in their text. We have corrected this in our matrix.</w:t>
      </w:r>
    </w:p>
    <w:p w:rsidR="008F4EC5" w:rsidRPr="006C7797" w:rsidRDefault="008F4EC5">
      <w:pPr>
        <w:rPr>
          <w:rFonts w:ascii="Times New Roman" w:hAnsi="Times New Roman" w:cs="Times New Roman"/>
        </w:rPr>
      </w:pPr>
    </w:p>
    <w:p w:rsidR="008F4EC5" w:rsidRPr="006C7797" w:rsidRDefault="00B640E3">
      <w:pPr>
        <w:rPr>
          <w:rFonts w:ascii="Times New Roman" w:hAnsi="Times New Roman" w:cs="Times New Roman"/>
        </w:rPr>
      </w:pPr>
      <w:r w:rsidRPr="006C7797">
        <w:rPr>
          <w:rFonts w:ascii="Times New Roman" w:hAnsi="Times New Roman" w:cs="Times New Roman"/>
        </w:rPr>
        <w:t>Supplementary Figure 1.</w:t>
      </w:r>
    </w:p>
    <w:p w:rsidR="008F4EC5" w:rsidRPr="006C7797" w:rsidRDefault="00B640E3">
      <w:pPr>
        <w:rPr>
          <w:rFonts w:ascii="Times New Roman" w:hAnsi="Times New Roman" w:cs="Times New Roman"/>
        </w:rPr>
      </w:pPr>
      <w:r w:rsidRPr="006C7797">
        <w:rPr>
          <w:rFonts w:ascii="Times New Roman" w:hAnsi="Times New Roman" w:cs="Times New Roman"/>
        </w:rPr>
        <w:t>Single most parsimonious tree using stepwise addition with 10,000 random addition sequence replicates holding five trees at each step, with tree bisection and reconnecti</w:t>
      </w:r>
      <w:r w:rsidR="006B288C" w:rsidRPr="006C7797">
        <w:rPr>
          <w:rFonts w:ascii="Times New Roman" w:hAnsi="Times New Roman" w:cs="Times New Roman"/>
        </w:rPr>
        <w:t xml:space="preserve">on (TBR) enabled. Length = 36, </w:t>
      </w:r>
      <w:r w:rsidRPr="006C7797">
        <w:rPr>
          <w:rFonts w:ascii="Times New Roman" w:hAnsi="Times New Roman" w:cs="Times New Roman"/>
        </w:rPr>
        <w:t>CI = 0.639, RI = 0.667. Values at nodes are for Bremer indices.</w:t>
      </w:r>
    </w:p>
    <w:p w:rsidR="008F4EC5" w:rsidRPr="006C7797" w:rsidRDefault="008F4EC5">
      <w:pPr>
        <w:rPr>
          <w:rFonts w:ascii="Times New Roman" w:hAnsi="Times New Roman" w:cs="Times New Roman"/>
        </w:rPr>
      </w:pPr>
    </w:p>
    <w:p w:rsidR="008F4EC5" w:rsidRPr="006C7797" w:rsidRDefault="00B640E3">
      <w:pPr>
        <w:rPr>
          <w:rFonts w:ascii="Times New Roman" w:hAnsi="Times New Roman" w:cs="Times New Roman"/>
        </w:rPr>
      </w:pPr>
      <w:r w:rsidRPr="006C7797">
        <w:rPr>
          <w:rFonts w:ascii="Times New Roman" w:hAnsi="Times New Roman" w:cs="Times New Roman"/>
          <w:noProof/>
          <w:lang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77640" cy="49434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EC5" w:rsidRPr="006C779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5"/>
    <w:rsid w:val="006B288C"/>
    <w:rsid w:val="006C7797"/>
    <w:rsid w:val="008F4EC5"/>
    <w:rsid w:val="00B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9880E-2806-4282-B84C-80A8573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Struan Henderson</dc:creator>
  <dc:description/>
  <cp:lastModifiedBy>Struan Henderson</cp:lastModifiedBy>
  <cp:revision>3</cp:revision>
  <dcterms:created xsi:type="dcterms:W3CDTF">2018-02-06T18:47:00Z</dcterms:created>
  <dcterms:modified xsi:type="dcterms:W3CDTF">2018-02-06T18:49:00Z</dcterms:modified>
  <dc:language>en-GB</dc:language>
</cp:coreProperties>
</file>