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D" w:rsidRDefault="009E2D6D" w:rsidP="009E2D6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s-AR"/>
        </w:rPr>
      </w:pPr>
      <w:proofErr w:type="spellStart"/>
      <w:r w:rsidRPr="008C4E54">
        <w:rPr>
          <w:rFonts w:ascii="Times New Roman" w:hAnsi="Times New Roman" w:cs="Times New Roman"/>
          <w:b/>
          <w:sz w:val="24"/>
          <w:lang w:val="es-AR"/>
        </w:rPr>
        <w:t>Supplemental</w:t>
      </w:r>
      <w:proofErr w:type="spellEnd"/>
      <w:r w:rsidRPr="008C4E54">
        <w:rPr>
          <w:rFonts w:ascii="Times New Roman" w:hAnsi="Times New Roman" w:cs="Times New Roman"/>
          <w:b/>
          <w:sz w:val="24"/>
          <w:lang w:val="es-AR"/>
        </w:rPr>
        <w:t xml:space="preserve"> File</w:t>
      </w:r>
    </w:p>
    <w:p w:rsidR="00B662AF" w:rsidRPr="008C4E54" w:rsidRDefault="00B662AF" w:rsidP="009E2D6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lang w:val="es-AR"/>
        </w:rPr>
      </w:pPr>
      <w:bookmarkStart w:id="0" w:name="_GoBack"/>
      <w:bookmarkEnd w:id="0"/>
    </w:p>
    <w:p w:rsidR="009E2D6D" w:rsidRDefault="009E2D6D" w:rsidP="009E2D6D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lang w:val="es-AR"/>
        </w:rPr>
      </w:pPr>
    </w:p>
    <w:p w:rsidR="009E2D6D" w:rsidRDefault="000A4D60" w:rsidP="009E2D6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0A4D60">
        <w:rPr>
          <w:rFonts w:ascii="Times New Roman" w:hAnsi="Times New Roman" w:cs="Times New Roman"/>
          <w:sz w:val="24"/>
          <w:lang w:val="en-US"/>
        </w:rPr>
        <w:t xml:space="preserve">Characters added to the </w:t>
      </w:r>
      <w:r>
        <w:rPr>
          <w:rFonts w:ascii="Times New Roman" w:hAnsi="Times New Roman" w:cs="Times New Roman"/>
          <w:sz w:val="24"/>
          <w:lang w:val="en-US"/>
        </w:rPr>
        <w:t xml:space="preserve">list of </w:t>
      </w:r>
      <w:r w:rsidRPr="000A4D60">
        <w:rPr>
          <w:rFonts w:ascii="Times New Roman" w:hAnsi="Times New Roman" w:cs="Times New Roman"/>
          <w:sz w:val="24"/>
          <w:lang w:val="en-US"/>
        </w:rPr>
        <w:t>853 phenotypic characters</w:t>
      </w:r>
      <w:r>
        <w:rPr>
          <w:rFonts w:ascii="Times New Roman" w:hAnsi="Times New Roman" w:cs="Times New Roman"/>
          <w:sz w:val="24"/>
          <w:lang w:val="en-US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Brusatte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et al. (2014).</w:t>
      </w:r>
    </w:p>
    <w:p w:rsidR="00B5525D" w:rsidRDefault="00B5525D" w:rsidP="009E2D6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854: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="007B0CD3">
        <w:rPr>
          <w:rFonts w:ascii="Times New Roman" w:hAnsi="Times New Roman" w:cs="Times New Roman"/>
          <w:b/>
          <w:sz w:val="24"/>
          <w:lang w:val="en-US"/>
        </w:rPr>
        <w:t xml:space="preserve">Length of the skull </w:t>
      </w:r>
      <w:r w:rsidR="007B0CD3" w:rsidRPr="007B0CD3">
        <w:rPr>
          <w:rFonts w:ascii="Times New Roman" w:hAnsi="Times New Roman" w:cs="Times New Roman"/>
          <w:b/>
          <w:sz w:val="24"/>
          <w:lang w:val="en-US"/>
        </w:rPr>
        <w:t>(</w:t>
      </w:r>
      <w:proofErr w:type="spellStart"/>
      <w:r w:rsidR="007B0CD3" w:rsidRPr="007B0CD3">
        <w:rPr>
          <w:rFonts w:ascii="Times New Roman" w:hAnsi="Times New Roman" w:cs="Times New Roman"/>
          <w:b/>
          <w:sz w:val="24"/>
          <w:lang w:val="en-US"/>
        </w:rPr>
        <w:t>Novas</w:t>
      </w:r>
      <w:proofErr w:type="spellEnd"/>
      <w:r w:rsidR="007B0CD3" w:rsidRPr="007B0CD3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7B0CD3" w:rsidRPr="007B0CD3">
        <w:rPr>
          <w:rFonts w:ascii="Times New Roman" w:hAnsi="Times New Roman" w:cs="Times New Roman"/>
          <w:b/>
          <w:sz w:val="24"/>
          <w:lang w:val="en-US"/>
        </w:rPr>
        <w:t xml:space="preserve">et al., </w:t>
      </w:r>
      <w:r w:rsidR="007B0CD3" w:rsidRPr="007B0CD3">
        <w:rPr>
          <w:rFonts w:ascii="Times New Roman" w:hAnsi="Times New Roman" w:cs="Times New Roman"/>
          <w:b/>
          <w:sz w:val="24"/>
          <w:lang w:val="en-US"/>
        </w:rPr>
        <w:t>2009)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less than the length of the femur</w:t>
      </w:r>
    </w:p>
    <w:p w:rsid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1: the same or 25% greater than the length of the femur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2: more than 25% the length of the femur </w:t>
      </w:r>
    </w:p>
    <w:p w:rsidR="00B5525D" w:rsidRPr="00B5525D" w:rsidRDefault="007B0CD3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Modified: a</w:t>
      </w:r>
      <w:r w:rsidR="00B5525D" w:rsidRPr="00B5525D">
        <w:rPr>
          <w:rFonts w:ascii="Times New Roman" w:hAnsi="Times New Roman" w:cs="Times New Roman"/>
          <w:sz w:val="24"/>
          <w:lang w:val="en-US"/>
        </w:rPr>
        <w:t xml:space="preserve"> new state 1 was added because some taxa, e.g., </w:t>
      </w:r>
      <w:proofErr w:type="spellStart"/>
      <w:r w:rsidR="00B5525D" w:rsidRPr="00B5525D">
        <w:rPr>
          <w:rFonts w:ascii="Times New Roman" w:hAnsi="Times New Roman" w:cs="Times New Roman"/>
          <w:i/>
          <w:sz w:val="24"/>
          <w:lang w:val="en-US"/>
        </w:rPr>
        <w:t>Yanornis</w:t>
      </w:r>
      <w:proofErr w:type="spellEnd"/>
      <w:r w:rsidR="00B5525D" w:rsidRPr="00B5525D">
        <w:rPr>
          <w:rFonts w:ascii="Times New Roman" w:hAnsi="Times New Roman" w:cs="Times New Roman"/>
          <w:i/>
          <w:sz w:val="24"/>
          <w:lang w:val="en-US"/>
        </w:rPr>
        <w:t xml:space="preserve"> martini</w:t>
      </w:r>
      <w:r w:rsidR="00B5525D" w:rsidRPr="00B5525D">
        <w:rPr>
          <w:rFonts w:ascii="Times New Roman" w:hAnsi="Times New Roman" w:cs="Times New Roman"/>
          <w:sz w:val="24"/>
          <w:lang w:val="en-US"/>
        </w:rPr>
        <w:t>, have a skull longer than the femur but less than 25% of the length of this bone.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855: 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Postantral</w:t>
      </w:r>
      <w:proofErr w:type="spellEnd"/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wall of the maxilla posteriorly extended (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Novas</w:t>
      </w:r>
      <w:proofErr w:type="spellEnd"/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et al., 2009)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present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856: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>Striations on the crowns of the teeth (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Gianechini</w:t>
      </w:r>
      <w:proofErr w:type="spellEnd"/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et al., 2011)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present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Striations on the crowns are considered as two or more longitudinal furrows on the labial and/or lingual surface. Isolated furrows, as those observed in </w:t>
      </w:r>
      <w:proofErr w:type="spellStart"/>
      <w:r w:rsidRPr="00B5525D">
        <w:rPr>
          <w:rFonts w:ascii="Times New Roman" w:hAnsi="Times New Roman" w:cs="Times New Roman"/>
          <w:i/>
          <w:sz w:val="24"/>
          <w:lang w:val="en-US"/>
        </w:rPr>
        <w:t>Sinornithosaurus</w:t>
      </w:r>
      <w:proofErr w:type="spellEnd"/>
      <w:r w:rsidRPr="00B5525D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B5525D">
        <w:rPr>
          <w:rFonts w:ascii="Times New Roman" w:hAnsi="Times New Roman" w:cs="Times New Roman"/>
          <w:i/>
          <w:sz w:val="24"/>
          <w:lang w:val="en-US"/>
        </w:rPr>
        <w:t>millenii</w:t>
      </w:r>
      <w:proofErr w:type="spellEnd"/>
      <w:r w:rsidRPr="00B5525D">
        <w:rPr>
          <w:rFonts w:ascii="Times New Roman" w:hAnsi="Times New Roman" w:cs="Times New Roman"/>
          <w:sz w:val="24"/>
          <w:lang w:val="en-US"/>
        </w:rPr>
        <w:t>, are not considered as striations.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Characters from Hu et al. (2009)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857: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Dorsal 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centra</w:t>
      </w:r>
      <w:proofErr w:type="spellEnd"/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≥ 1.2×taller than long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1: height ≤ length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858: Length of manual digit II (including metacarpal)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less than 1.25×femoral length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1: ≥ 1.25×femoral length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859: Manual phalanx I-1 (Pérez-Moreno et al., 1994)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longer than metacarpal II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lastRenderedPageBreak/>
        <w:t>1: shorter than metacarpal II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860: Strong kink of pubis at 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midshaft</w:t>
      </w:r>
      <w:proofErr w:type="spellEnd"/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present, displacing distal half of pubis caudally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861: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>In adult, femur length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longer than tibia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shorter than tibia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862: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>Metatarsus length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less than half length of femur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1: more than half femoral length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863: Length of pedal phalanx II-2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between 0.6×and 1× length of phalanx II-1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≤0.6 × length of phalanx II-1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2: ≥1× length of phalanx II-1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864: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Manual phalanx II-1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shorter than I-1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longer than I-1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865: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Pneumatopores</w:t>
      </w:r>
      <w:proofErr w:type="spellEnd"/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in anterior caudal vertebrae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1: present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866: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Length of manual phalanx III-2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0: </w:t>
      </w:r>
      <w:proofErr w:type="spellStart"/>
      <w:r w:rsidRPr="00B5525D">
        <w:rPr>
          <w:rFonts w:ascii="Times New Roman" w:hAnsi="Times New Roman" w:cs="Times New Roman"/>
          <w:sz w:val="24"/>
          <w:lang w:val="en-US"/>
        </w:rPr>
        <w:t>subequal</w:t>
      </w:r>
      <w:proofErr w:type="spellEnd"/>
      <w:r w:rsidRPr="00B5525D">
        <w:rPr>
          <w:rFonts w:ascii="Times New Roman" w:hAnsi="Times New Roman" w:cs="Times New Roman"/>
          <w:sz w:val="24"/>
          <w:lang w:val="en-US"/>
        </w:rPr>
        <w:t xml:space="preserve"> to length of phalanx III-1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significantly shorter than phalanx III-1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2: significantly longer than phalanx III-1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867: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Location of the 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anteroventral</w:t>
      </w:r>
      <w:proofErr w:type="spellEnd"/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process of ilium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anteriorly located, close to the anterior end of the bone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posteriorly located, significantly away from the anterior end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868: Location of the postorbital process of the 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jugal</w:t>
      </w:r>
      <w:proofErr w:type="spellEnd"/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located</w:t>
      </w: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significantly anterior to the posterior end of the </w:t>
      </w:r>
      <w:proofErr w:type="spellStart"/>
      <w:r w:rsidRPr="00B5525D">
        <w:rPr>
          <w:rFonts w:ascii="Times New Roman" w:hAnsi="Times New Roman" w:cs="Times New Roman"/>
          <w:sz w:val="24"/>
          <w:lang w:val="en-US"/>
        </w:rPr>
        <w:t>jugal</w:t>
      </w:r>
      <w:proofErr w:type="spellEnd"/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1: close to the posterior end, and consequently the </w:t>
      </w:r>
      <w:proofErr w:type="spellStart"/>
      <w:r w:rsidRPr="00B5525D">
        <w:rPr>
          <w:rFonts w:ascii="Times New Roman" w:hAnsi="Times New Roman" w:cs="Times New Roman"/>
          <w:sz w:val="24"/>
          <w:lang w:val="en-US"/>
        </w:rPr>
        <w:t>quadratojugal</w:t>
      </w:r>
      <w:proofErr w:type="spellEnd"/>
      <w:r w:rsidRPr="00B5525D">
        <w:rPr>
          <w:rFonts w:ascii="Times New Roman" w:hAnsi="Times New Roman" w:cs="Times New Roman"/>
          <w:sz w:val="24"/>
          <w:lang w:val="en-US"/>
        </w:rPr>
        <w:t xml:space="preserve"> process is very short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lastRenderedPageBreak/>
        <w:t xml:space="preserve">Characters from </w:t>
      </w:r>
      <w:proofErr w:type="spellStart"/>
      <w:r w:rsidRPr="00B5525D">
        <w:rPr>
          <w:rFonts w:ascii="Times New Roman" w:hAnsi="Times New Roman" w:cs="Times New Roman"/>
          <w:sz w:val="24"/>
          <w:lang w:val="en-US"/>
        </w:rPr>
        <w:t>Gianechini</w:t>
      </w:r>
      <w:proofErr w:type="spellEnd"/>
      <w:r w:rsidRPr="00B5525D">
        <w:rPr>
          <w:rFonts w:ascii="Times New Roman" w:hAnsi="Times New Roman" w:cs="Times New Roman"/>
          <w:sz w:val="24"/>
          <w:lang w:val="en-US"/>
        </w:rPr>
        <w:t xml:space="preserve"> et al. (2017)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869: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>Inclination of the ventral process of the lacrimal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ventrally directed so the process is vertical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1: </w:t>
      </w:r>
      <w:proofErr w:type="spellStart"/>
      <w:r w:rsidRPr="00B5525D">
        <w:rPr>
          <w:rFonts w:ascii="Times New Roman" w:hAnsi="Times New Roman" w:cs="Times New Roman"/>
          <w:sz w:val="24"/>
          <w:lang w:val="en-US"/>
        </w:rPr>
        <w:t>anteroventrally</w:t>
      </w:r>
      <w:proofErr w:type="spellEnd"/>
      <w:r w:rsidRPr="00B5525D">
        <w:rPr>
          <w:rFonts w:ascii="Times New Roman" w:hAnsi="Times New Roman" w:cs="Times New Roman"/>
          <w:sz w:val="24"/>
          <w:lang w:val="en-US"/>
        </w:rPr>
        <w:t xml:space="preserve"> inclined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870: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>Inclination of the dorsal portion of the ilium above or slightly posterior to the acetabulum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in the same plane than the remain of the iliac blade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strongly laterally curved, so the lateral surface of the iliac blade can be observed in ventral view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871: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Extension of the 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supracetabular</w:t>
      </w:r>
      <w:proofErr w:type="spellEnd"/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crest of the ilium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extended only along the dorsal border of the acetabulum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anteriorly extended along the lateral surface of the pubic peduncle, reaching or almost reaching the ventral end of the peduncle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872: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>Angle between the posterior border of the pubic shaft and the dorsal border of the pubic boot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less than 90°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greater than 90°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873: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>Dorsal surface of the acetabulum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0: perpendicular with the lateral surface of the iliac blade, so the acetabulum is totally open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dorsal surface of the acetabulum ventrally and medially inclined, so the acetabulum tends to be obliterated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874: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  <w:r w:rsidRPr="00B5525D">
        <w:rPr>
          <w:rFonts w:ascii="Times New Roman" w:hAnsi="Times New Roman" w:cs="Times New Roman"/>
          <w:b/>
          <w:sz w:val="24"/>
          <w:lang w:val="en-US"/>
        </w:rPr>
        <w:t>Anteroposterior extension of the pubic peduncle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0: less than the anteroposterior extension of the acetabulum 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between 1 and 1.5 the anteroposterior extension of the acetabulum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2: &gt; 1.5 the anteroposterior extension of the acetabulum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875: Foramen in the ventral part of the </w:t>
      </w:r>
      <w:proofErr w:type="spellStart"/>
      <w:r w:rsidRPr="00B5525D">
        <w:rPr>
          <w:rFonts w:ascii="Times New Roman" w:hAnsi="Times New Roman" w:cs="Times New Roman"/>
          <w:b/>
          <w:sz w:val="24"/>
          <w:lang w:val="en-US"/>
        </w:rPr>
        <w:t>splenial</w:t>
      </w:r>
      <w:proofErr w:type="spellEnd"/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(mylohyoid foramen) (char</w:t>
      </w:r>
      <w:r>
        <w:rPr>
          <w:rFonts w:ascii="Times New Roman" w:hAnsi="Times New Roman" w:cs="Times New Roman"/>
          <w:b/>
          <w:sz w:val="24"/>
          <w:lang w:val="en-US"/>
        </w:rPr>
        <w:t xml:space="preserve">acter from 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Rauhut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, 2003)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1: completely enclosed in the </w:t>
      </w:r>
      <w:proofErr w:type="spellStart"/>
      <w:r w:rsidRPr="00B5525D">
        <w:rPr>
          <w:rFonts w:ascii="Times New Roman" w:hAnsi="Times New Roman" w:cs="Times New Roman"/>
          <w:sz w:val="24"/>
          <w:lang w:val="en-US"/>
        </w:rPr>
        <w:t>splenial</w:t>
      </w:r>
      <w:proofErr w:type="spellEnd"/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 xml:space="preserve">2: opened </w:t>
      </w:r>
      <w:proofErr w:type="spellStart"/>
      <w:r w:rsidRPr="00B5525D">
        <w:rPr>
          <w:rFonts w:ascii="Times New Roman" w:hAnsi="Times New Roman" w:cs="Times New Roman"/>
          <w:sz w:val="24"/>
          <w:lang w:val="en-US"/>
        </w:rPr>
        <w:t>anteroventrally</w:t>
      </w:r>
      <w:proofErr w:type="spellEnd"/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lastRenderedPageBreak/>
        <w:t>Character 876: Middle of maxillary t</w:t>
      </w:r>
      <w:r>
        <w:rPr>
          <w:rFonts w:ascii="Times New Roman" w:hAnsi="Times New Roman" w:cs="Times New Roman"/>
          <w:b/>
          <w:sz w:val="24"/>
          <w:lang w:val="en-US"/>
        </w:rPr>
        <w:t>ooth row, spacing between teeth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0: narrow, teeth separated by less than one crown width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1: wide, adjacent teeth separated by a gap corresponding to one crown width or more.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sz w:val="24"/>
          <w:lang w:val="en-US"/>
        </w:rPr>
        <w:t>New characters</w:t>
      </w:r>
    </w:p>
    <w:p w:rsidR="00B5525D" w:rsidRPr="00B552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B5525D" w:rsidRPr="000B6830" w:rsidRDefault="00B5525D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877: </w:t>
      </w:r>
      <w:proofErr w:type="spellStart"/>
      <w:r w:rsidRPr="000B6830">
        <w:rPr>
          <w:rFonts w:ascii="Times New Roman" w:hAnsi="Times New Roman" w:cs="Times New Roman"/>
          <w:b/>
          <w:sz w:val="24"/>
          <w:lang w:val="en-US"/>
        </w:rPr>
        <w:t>Pennaceous</w:t>
      </w:r>
      <w:proofErr w:type="spellEnd"/>
      <w:r w:rsidRPr="000B6830">
        <w:rPr>
          <w:rFonts w:ascii="Times New Roman" w:hAnsi="Times New Roman" w:cs="Times New Roman"/>
          <w:b/>
          <w:sz w:val="24"/>
          <w:lang w:val="en-US"/>
        </w:rPr>
        <w:t xml:space="preserve"> feathers on the body </w:t>
      </w:r>
    </w:p>
    <w:p w:rsidR="000B6830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1: present</w:t>
      </w:r>
      <w:r w:rsidR="00B5525D" w:rsidRPr="00B552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B6830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878: </w:t>
      </w:r>
      <w:r w:rsidRPr="000B6830">
        <w:rPr>
          <w:rFonts w:ascii="Times New Roman" w:hAnsi="Times New Roman" w:cs="Times New Roman"/>
          <w:b/>
          <w:sz w:val="24"/>
          <w:lang w:val="en-US"/>
        </w:rPr>
        <w:t xml:space="preserve">Elongated </w:t>
      </w:r>
      <w:proofErr w:type="spellStart"/>
      <w:r w:rsidRPr="000B6830">
        <w:rPr>
          <w:rFonts w:ascii="Times New Roman" w:hAnsi="Times New Roman" w:cs="Times New Roman"/>
          <w:b/>
          <w:sz w:val="24"/>
          <w:lang w:val="en-US"/>
        </w:rPr>
        <w:t>pennaceous</w:t>
      </w:r>
      <w:proofErr w:type="spellEnd"/>
      <w:r w:rsidRPr="000B6830">
        <w:rPr>
          <w:rFonts w:ascii="Times New Roman" w:hAnsi="Times New Roman" w:cs="Times New Roman"/>
          <w:b/>
          <w:sz w:val="24"/>
          <w:lang w:val="en-US"/>
        </w:rPr>
        <w:t xml:space="preserve"> feathers on forelimbs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B6830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0: absent</w:t>
      </w:r>
    </w:p>
    <w:p w:rsidR="000B6830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1: </w:t>
      </w:r>
      <w:r w:rsidR="00B5525D" w:rsidRPr="00B5525D">
        <w:rPr>
          <w:rFonts w:ascii="Times New Roman" w:hAnsi="Times New Roman" w:cs="Times New Roman"/>
          <w:sz w:val="24"/>
          <w:lang w:val="en-US"/>
        </w:rPr>
        <w:t xml:space="preserve">present and </w:t>
      </w:r>
      <w:r>
        <w:rPr>
          <w:rFonts w:ascii="Times New Roman" w:hAnsi="Times New Roman" w:cs="Times New Roman"/>
          <w:sz w:val="24"/>
          <w:lang w:val="en-US"/>
        </w:rPr>
        <w:t>symmetric</w:t>
      </w:r>
      <w:r w:rsidR="00B5525D" w:rsidRPr="00B552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B5525D" w:rsidRPr="00B5525D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2: present and asymmetric</w:t>
      </w:r>
      <w:r w:rsidR="00B5525D" w:rsidRPr="00B552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B6830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879: </w:t>
      </w:r>
      <w:r w:rsidRPr="000B6830">
        <w:rPr>
          <w:rFonts w:ascii="Times New Roman" w:hAnsi="Times New Roman" w:cs="Times New Roman"/>
          <w:b/>
          <w:sz w:val="24"/>
          <w:lang w:val="en-US"/>
        </w:rPr>
        <w:t>Alula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B6830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0: absent </w:t>
      </w:r>
    </w:p>
    <w:p w:rsidR="00B5525D" w:rsidRPr="00B5525D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1: present</w:t>
      </w:r>
      <w:r w:rsidR="00B5525D" w:rsidRPr="00B5525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0B6830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880: </w:t>
      </w:r>
      <w:r w:rsidRPr="000B6830">
        <w:rPr>
          <w:rFonts w:ascii="Times New Roman" w:hAnsi="Times New Roman" w:cs="Times New Roman"/>
          <w:b/>
          <w:sz w:val="24"/>
          <w:lang w:val="en-US"/>
        </w:rPr>
        <w:t xml:space="preserve">Elongated </w:t>
      </w:r>
      <w:proofErr w:type="spellStart"/>
      <w:r w:rsidRPr="000B6830">
        <w:rPr>
          <w:rFonts w:ascii="Times New Roman" w:hAnsi="Times New Roman" w:cs="Times New Roman"/>
          <w:b/>
          <w:sz w:val="24"/>
          <w:lang w:val="en-US"/>
        </w:rPr>
        <w:t>pennaceous</w:t>
      </w:r>
      <w:proofErr w:type="spellEnd"/>
      <w:r w:rsidRPr="000B6830">
        <w:rPr>
          <w:rFonts w:ascii="Times New Roman" w:hAnsi="Times New Roman" w:cs="Times New Roman"/>
          <w:b/>
          <w:sz w:val="24"/>
          <w:lang w:val="en-US"/>
        </w:rPr>
        <w:t xml:space="preserve"> feathers on the tibia</w:t>
      </w:r>
    </w:p>
    <w:p w:rsidR="000B6830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0B6830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1: present</w:t>
      </w:r>
      <w:r w:rsidR="00B5525D" w:rsidRPr="00B5525D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0B6830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881</w:t>
      </w:r>
      <w:r w:rsidRPr="00B5525D">
        <w:rPr>
          <w:rFonts w:ascii="Times New Roman" w:hAnsi="Times New Roman" w:cs="Times New Roman"/>
          <w:sz w:val="24"/>
          <w:lang w:val="en-US"/>
        </w:rPr>
        <w:t xml:space="preserve">: </w:t>
      </w:r>
      <w:r w:rsidRPr="000B6830">
        <w:rPr>
          <w:rFonts w:ascii="Times New Roman" w:hAnsi="Times New Roman" w:cs="Times New Roman"/>
          <w:b/>
          <w:sz w:val="24"/>
          <w:lang w:val="en-US"/>
        </w:rPr>
        <w:t xml:space="preserve">Elongated </w:t>
      </w:r>
      <w:proofErr w:type="spellStart"/>
      <w:r w:rsidRPr="000B6830">
        <w:rPr>
          <w:rFonts w:ascii="Times New Roman" w:hAnsi="Times New Roman" w:cs="Times New Roman"/>
          <w:b/>
          <w:sz w:val="24"/>
          <w:lang w:val="en-US"/>
        </w:rPr>
        <w:t>pennaceous</w:t>
      </w:r>
      <w:proofErr w:type="spellEnd"/>
      <w:r w:rsidRPr="000B6830">
        <w:rPr>
          <w:rFonts w:ascii="Times New Roman" w:hAnsi="Times New Roman" w:cs="Times New Roman"/>
          <w:b/>
          <w:sz w:val="24"/>
          <w:lang w:val="en-US"/>
        </w:rPr>
        <w:t xml:space="preserve"> feathers on the foot (Metatarsus and/or and pedal phalanges)</w:t>
      </w:r>
    </w:p>
    <w:p w:rsidR="000B6830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0B6830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1: present</w:t>
      </w:r>
    </w:p>
    <w:p w:rsidR="000B6830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Character 882: </w:t>
      </w:r>
      <w:r w:rsidRPr="000B6830">
        <w:rPr>
          <w:rFonts w:ascii="Times New Roman" w:hAnsi="Times New Roman" w:cs="Times New Roman"/>
          <w:b/>
          <w:sz w:val="24"/>
          <w:lang w:val="en-US"/>
        </w:rPr>
        <w:t xml:space="preserve">Elongated </w:t>
      </w:r>
      <w:proofErr w:type="spellStart"/>
      <w:r w:rsidRPr="000B6830">
        <w:rPr>
          <w:rFonts w:ascii="Times New Roman" w:hAnsi="Times New Roman" w:cs="Times New Roman"/>
          <w:b/>
          <w:sz w:val="24"/>
          <w:lang w:val="en-US"/>
        </w:rPr>
        <w:t>pennaceous</w:t>
      </w:r>
      <w:proofErr w:type="spellEnd"/>
      <w:r w:rsidRPr="000B6830">
        <w:rPr>
          <w:rFonts w:ascii="Times New Roman" w:hAnsi="Times New Roman" w:cs="Times New Roman"/>
          <w:b/>
          <w:sz w:val="24"/>
          <w:lang w:val="en-US"/>
        </w:rPr>
        <w:t xml:space="preserve"> feathers on the tail</w:t>
      </w:r>
    </w:p>
    <w:p w:rsidR="000B6830" w:rsidRDefault="000B6830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0B6830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1: present</w:t>
      </w:r>
    </w:p>
    <w:p w:rsidR="000B6830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883</w:t>
      </w:r>
      <w:r w:rsidR="000B6830">
        <w:rPr>
          <w:rFonts w:ascii="Times New Roman" w:hAnsi="Times New Roman" w:cs="Times New Roman"/>
          <w:b/>
          <w:sz w:val="24"/>
          <w:lang w:val="en-US"/>
        </w:rPr>
        <w:t>:</w:t>
      </w:r>
      <w:r w:rsidRPr="00B5525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B6830">
        <w:rPr>
          <w:rFonts w:ascii="Times New Roman" w:hAnsi="Times New Roman" w:cs="Times New Roman"/>
          <w:b/>
          <w:sz w:val="24"/>
          <w:lang w:val="en-US"/>
        </w:rPr>
        <w:t xml:space="preserve">A pair of extremely elongated </w:t>
      </w:r>
      <w:proofErr w:type="spellStart"/>
      <w:r w:rsidRPr="000B6830">
        <w:rPr>
          <w:rFonts w:ascii="Times New Roman" w:hAnsi="Times New Roman" w:cs="Times New Roman"/>
          <w:b/>
          <w:sz w:val="24"/>
          <w:lang w:val="en-US"/>
        </w:rPr>
        <w:t>pe</w:t>
      </w:r>
      <w:r w:rsidR="000B6830" w:rsidRPr="000B6830">
        <w:rPr>
          <w:rFonts w:ascii="Times New Roman" w:hAnsi="Times New Roman" w:cs="Times New Roman"/>
          <w:b/>
          <w:sz w:val="24"/>
          <w:lang w:val="en-US"/>
        </w:rPr>
        <w:t>nnaceous</w:t>
      </w:r>
      <w:proofErr w:type="spellEnd"/>
      <w:r w:rsidR="000B6830" w:rsidRPr="000B6830">
        <w:rPr>
          <w:rFonts w:ascii="Times New Roman" w:hAnsi="Times New Roman" w:cs="Times New Roman"/>
          <w:b/>
          <w:sz w:val="24"/>
          <w:lang w:val="en-US"/>
        </w:rPr>
        <w:t xml:space="preserve"> feathers (e.g. PRPFs)</w:t>
      </w:r>
    </w:p>
    <w:p w:rsidR="006B735D" w:rsidRDefault="006B73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0: absent</w:t>
      </w:r>
    </w:p>
    <w:p w:rsidR="00B5525D" w:rsidRPr="00B5525D" w:rsidRDefault="006B73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1: present</w:t>
      </w:r>
    </w:p>
    <w:p w:rsidR="006B735D" w:rsidRDefault="00B552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 w:rsidRPr="00B5525D">
        <w:rPr>
          <w:rFonts w:ascii="Times New Roman" w:hAnsi="Times New Roman" w:cs="Times New Roman"/>
          <w:b/>
          <w:sz w:val="24"/>
          <w:lang w:val="en-US"/>
        </w:rPr>
        <w:t>Character 884</w:t>
      </w:r>
      <w:r w:rsidR="006B735D">
        <w:rPr>
          <w:rFonts w:ascii="Times New Roman" w:hAnsi="Times New Roman" w:cs="Times New Roman"/>
          <w:b/>
          <w:sz w:val="24"/>
          <w:lang w:val="en-US"/>
        </w:rPr>
        <w:t>:</w:t>
      </w:r>
      <w:r w:rsidRPr="00B5525D">
        <w:rPr>
          <w:rFonts w:ascii="Times New Roman" w:hAnsi="Times New Roman" w:cs="Times New Roman"/>
          <w:b/>
          <w:sz w:val="24"/>
          <w:lang w:val="en-US"/>
        </w:rPr>
        <w:t> </w:t>
      </w:r>
      <w:r w:rsidRPr="006B735D">
        <w:rPr>
          <w:rFonts w:ascii="Times New Roman" w:hAnsi="Times New Roman" w:cs="Times New Roman"/>
          <w:b/>
          <w:sz w:val="24"/>
          <w:lang w:val="en-US"/>
        </w:rPr>
        <w:t>Egg geometry</w:t>
      </w:r>
    </w:p>
    <w:p w:rsidR="006B735D" w:rsidRDefault="006B73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0: symmetric</w:t>
      </w:r>
    </w:p>
    <w:p w:rsidR="006B735D" w:rsidRDefault="006B73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1: asymmetric</w:t>
      </w:r>
    </w:p>
    <w:p w:rsidR="00B5525D" w:rsidRDefault="006B735D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2: </w:t>
      </w:r>
      <w:r w:rsidR="00B5525D" w:rsidRPr="00B5525D">
        <w:rPr>
          <w:rFonts w:ascii="Times New Roman" w:hAnsi="Times New Roman" w:cs="Times New Roman"/>
          <w:sz w:val="24"/>
          <w:lang w:val="en-US"/>
        </w:rPr>
        <w:t>asymmetric</w:t>
      </w:r>
      <w:r>
        <w:rPr>
          <w:rFonts w:ascii="Times New Roman" w:hAnsi="Times New Roman" w:cs="Times New Roman"/>
          <w:sz w:val="24"/>
          <w:lang w:val="en-US"/>
        </w:rPr>
        <w:t xml:space="preserve"> with modern avian outline</w:t>
      </w:r>
    </w:p>
    <w:p w:rsidR="006F38FC" w:rsidRDefault="006F38FC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6F38FC" w:rsidRDefault="006F38FC" w:rsidP="00B5525D">
      <w:pPr>
        <w:spacing w:line="360" w:lineRule="auto"/>
        <w:contextualSpacing/>
        <w:rPr>
          <w:rFonts w:ascii="Times New Roman" w:hAnsi="Times New Roman" w:cs="Times New Roman"/>
          <w:sz w:val="24"/>
          <w:lang w:val="en-US"/>
        </w:rPr>
      </w:pPr>
    </w:p>
    <w:p w:rsidR="006F38FC" w:rsidRDefault="006F38FC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  <w:r w:rsidRPr="006F38FC">
        <w:rPr>
          <w:rFonts w:ascii="Times New Roman" w:hAnsi="Times New Roman" w:cs="Times New Roman"/>
          <w:b/>
          <w:sz w:val="24"/>
          <w:lang w:val="en-US"/>
        </w:rPr>
        <w:t>Supplemental references</w:t>
      </w:r>
    </w:p>
    <w:p w:rsidR="006F38FC" w:rsidRDefault="006F38FC" w:rsidP="00B5525D">
      <w:pPr>
        <w:spacing w:line="360" w:lineRule="auto"/>
        <w:contextualSpacing/>
        <w:rPr>
          <w:rFonts w:ascii="Times New Roman" w:hAnsi="Times New Roman" w:cs="Times New Roman"/>
          <w:b/>
          <w:sz w:val="24"/>
          <w:lang w:val="en-US"/>
        </w:rPr>
      </w:pPr>
    </w:p>
    <w:p w:rsidR="003D37F6" w:rsidRDefault="003D37F6" w:rsidP="00EA38D3">
      <w:pPr>
        <w:spacing w:line="360" w:lineRule="auto"/>
        <w:ind w:left="567" w:hanging="567"/>
        <w:contextualSpacing/>
        <w:rPr>
          <w:rFonts w:ascii="Times New Roman" w:eastAsia="Franklin Gothic Book" w:hAnsi="Times New Roman" w:cs="Times New Roman"/>
          <w:sz w:val="24"/>
          <w:szCs w:val="24"/>
          <w:lang w:val="en-US"/>
        </w:rPr>
      </w:pPr>
      <w:proofErr w:type="spellStart"/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>Brusatte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SL, Lloyd GT, Wang SC,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>Norell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MA. 2014. Gradual assembly of avian body plan culminated in rapid rates of evolution across the dinosaur-bird transition. </w:t>
      </w:r>
      <w:r w:rsidRPr="003D37F6">
        <w:rPr>
          <w:rFonts w:ascii="Times New Roman" w:eastAsia="Franklin Gothic Book" w:hAnsi="Times New Roman" w:cs="Times New Roman"/>
          <w:i/>
          <w:sz w:val="24"/>
          <w:szCs w:val="24"/>
          <w:lang w:val="en-US"/>
        </w:rPr>
        <w:t>Current Biology</w:t>
      </w:r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24:2386–2392.</w:t>
      </w:r>
    </w:p>
    <w:p w:rsidR="003D37F6" w:rsidRDefault="003D37F6" w:rsidP="00EA38D3">
      <w:pPr>
        <w:spacing w:line="360" w:lineRule="auto"/>
        <w:ind w:left="567" w:hanging="567"/>
        <w:contextualSpacing/>
        <w:rPr>
          <w:rFonts w:ascii="Times New Roman" w:eastAsia="Franklin Gothic Book" w:hAnsi="Times New Roman" w:cs="Times New Roman"/>
          <w:sz w:val="24"/>
          <w:szCs w:val="24"/>
          <w:lang w:val="es-ES"/>
        </w:rPr>
      </w:pPr>
      <w:proofErr w:type="spellStart"/>
      <w:r w:rsidRPr="003D37F6">
        <w:rPr>
          <w:rFonts w:ascii="Times New Roman" w:eastAsia="Franklin Gothic Book" w:hAnsi="Times New Roman" w:cs="Times New Roman"/>
          <w:sz w:val="24"/>
          <w:lang w:val="es-AR"/>
        </w:rPr>
        <w:t>Gianechini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lang w:val="es-AR"/>
        </w:rPr>
        <w:t xml:space="preserve"> FA,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lang w:val="es-AR"/>
        </w:rPr>
        <w:t>Makovicky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lang w:val="es-AR"/>
        </w:rPr>
        <w:t xml:space="preserve"> PJ,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lang w:val="es-AR"/>
        </w:rPr>
        <w:t>Apesteguía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lang w:val="es-AR"/>
        </w:rPr>
        <w:t xml:space="preserve"> S. 2011. </w:t>
      </w:r>
      <w:proofErr w:type="gramStart"/>
      <w:r w:rsidRPr="003D37F6">
        <w:rPr>
          <w:rFonts w:ascii="Times New Roman" w:eastAsia="Franklin Gothic Book" w:hAnsi="Times New Roman" w:cs="Times New Roman"/>
          <w:sz w:val="24"/>
          <w:lang w:val="en-US"/>
        </w:rPr>
        <w:t xml:space="preserve">The teeth of the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lang w:val="en-US"/>
        </w:rPr>
        <w:t>unenlagiine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lang w:val="en-US"/>
        </w:rPr>
        <w:t xml:space="preserve">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lang w:val="en-US"/>
        </w:rPr>
        <w:t>theropod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lang w:val="en-US"/>
        </w:rPr>
        <w:t xml:space="preserve"> </w:t>
      </w:r>
      <w:r w:rsidRPr="003D37F6">
        <w:rPr>
          <w:rFonts w:ascii="Times New Roman" w:eastAsia="Franklin Gothic Book" w:hAnsi="Times New Roman" w:cs="Times New Roman"/>
          <w:i/>
          <w:sz w:val="24"/>
          <w:lang w:val="en-US"/>
        </w:rPr>
        <w:t>Buitreraptor</w:t>
      </w:r>
      <w:r w:rsidRPr="003D37F6">
        <w:rPr>
          <w:rFonts w:ascii="Times New Roman" w:eastAsia="Franklin Gothic Book" w:hAnsi="Times New Roman" w:cs="Times New Roman"/>
          <w:sz w:val="24"/>
          <w:lang w:val="en-US"/>
        </w:rPr>
        <w:t xml:space="preserve"> from the Cretaceous of Patagonia, Argentina, and the unusual dentition of the Gondwanan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lang w:val="en-US"/>
        </w:rPr>
        <w:t>dromaeosaurids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lang w:val="en-US"/>
        </w:rPr>
        <w:t>.</w:t>
      </w:r>
      <w:proofErr w:type="gramEnd"/>
      <w:r w:rsidRPr="003D37F6">
        <w:rPr>
          <w:rFonts w:ascii="Times New Roman" w:eastAsia="Franklin Gothic Book" w:hAnsi="Times New Roman" w:cs="Times New Roman"/>
          <w:sz w:val="24"/>
          <w:lang w:val="en-US"/>
        </w:rPr>
        <w:t xml:space="preserve"> </w:t>
      </w:r>
      <w:r w:rsidRPr="003D37F6">
        <w:rPr>
          <w:rFonts w:ascii="Times New Roman" w:eastAsia="Franklin Gothic Book" w:hAnsi="Times New Roman" w:cs="Times New Roman"/>
          <w:i/>
          <w:sz w:val="24"/>
          <w:szCs w:val="24"/>
          <w:lang w:val="es-ES"/>
        </w:rPr>
        <w:t xml:space="preserve">Acta </w:t>
      </w:r>
      <w:proofErr w:type="spellStart"/>
      <w:r w:rsidRPr="003D37F6">
        <w:rPr>
          <w:rFonts w:ascii="Times New Roman" w:eastAsia="Franklin Gothic Book" w:hAnsi="Times New Roman" w:cs="Times New Roman"/>
          <w:i/>
          <w:sz w:val="24"/>
          <w:szCs w:val="24"/>
          <w:lang w:val="es-ES"/>
        </w:rPr>
        <w:t>Palaeontologica</w:t>
      </w:r>
      <w:proofErr w:type="spellEnd"/>
      <w:r w:rsidRPr="003D37F6">
        <w:rPr>
          <w:rFonts w:ascii="Times New Roman" w:eastAsia="Franklin Gothic Book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3D37F6">
        <w:rPr>
          <w:rFonts w:ascii="Times New Roman" w:eastAsia="Franklin Gothic Book" w:hAnsi="Times New Roman" w:cs="Times New Roman"/>
          <w:i/>
          <w:sz w:val="24"/>
          <w:szCs w:val="24"/>
          <w:lang w:val="es-ES"/>
        </w:rPr>
        <w:t>Polonica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szCs w:val="24"/>
          <w:lang w:val="es-ES"/>
        </w:rPr>
        <w:t xml:space="preserve"> 56:279‒290.</w:t>
      </w:r>
    </w:p>
    <w:p w:rsidR="008B4E9B" w:rsidRPr="008B4E9B" w:rsidRDefault="008B4E9B" w:rsidP="00EA38D3">
      <w:pPr>
        <w:spacing w:line="360" w:lineRule="auto"/>
        <w:ind w:left="567" w:hanging="567"/>
        <w:contextualSpacing/>
        <w:rPr>
          <w:rFonts w:ascii="Times New Roman" w:eastAsia="Franklin Gothic Book" w:hAnsi="Times New Roman" w:cs="Times New Roman"/>
          <w:sz w:val="24"/>
          <w:lang w:val="en-US"/>
        </w:rPr>
      </w:pPr>
      <w:proofErr w:type="spellStart"/>
      <w:r w:rsidRPr="008B4E9B">
        <w:rPr>
          <w:rFonts w:ascii="Times New Roman" w:eastAsia="Franklin Gothic Book" w:hAnsi="Times New Roman" w:cs="Times New Roman"/>
          <w:sz w:val="24"/>
          <w:lang w:val="es-ES"/>
        </w:rPr>
        <w:t>Gianechini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s-ES"/>
        </w:rPr>
        <w:t xml:space="preserve"> FA,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lang w:val="es-ES"/>
        </w:rPr>
        <w:t>Makovicky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s-ES"/>
        </w:rPr>
        <w:t xml:space="preserve"> PJ,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lang w:val="es-ES"/>
        </w:rPr>
        <w:t>Apesteguía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s-ES"/>
        </w:rPr>
        <w:t xml:space="preserve"> S. 2017. </w:t>
      </w:r>
      <w:proofErr w:type="gramStart"/>
      <w:r w:rsidRPr="008B4E9B">
        <w:rPr>
          <w:rFonts w:ascii="Times New Roman" w:eastAsia="Franklin Gothic Book" w:hAnsi="Times New Roman" w:cs="Times New Roman"/>
          <w:sz w:val="24"/>
          <w:lang w:val="en-US"/>
        </w:rPr>
        <w:t xml:space="preserve">The cranial osteology of </w:t>
      </w:r>
      <w:r w:rsidRPr="008B4E9B">
        <w:rPr>
          <w:rFonts w:ascii="Times New Roman" w:eastAsia="Franklin Gothic Book" w:hAnsi="Times New Roman" w:cs="Times New Roman"/>
          <w:i/>
          <w:sz w:val="24"/>
          <w:lang w:val="en-US"/>
        </w:rPr>
        <w:t xml:space="preserve">Buitreraptor </w:t>
      </w:r>
      <w:proofErr w:type="spellStart"/>
      <w:r w:rsidRPr="008B4E9B">
        <w:rPr>
          <w:rFonts w:ascii="Times New Roman" w:eastAsia="Franklin Gothic Book" w:hAnsi="Times New Roman" w:cs="Times New Roman"/>
          <w:i/>
          <w:sz w:val="24"/>
          <w:lang w:val="en-US"/>
        </w:rPr>
        <w:t>gonzalezorum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n-US"/>
        </w:rPr>
        <w:t xml:space="preserve">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lang w:val="en-US"/>
        </w:rPr>
        <w:t>Makovicky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n-US"/>
        </w:rPr>
        <w:t xml:space="preserve">,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lang w:val="en-US"/>
        </w:rPr>
        <w:t>Apesteguía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n-US"/>
        </w:rPr>
        <w:t xml:space="preserve">, and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lang w:val="en-US"/>
        </w:rPr>
        <w:t>Agnolín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n-US"/>
        </w:rPr>
        <w:t>, 2005 (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lang w:val="en-US"/>
        </w:rPr>
        <w:t>Theropoda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n-US"/>
        </w:rPr>
        <w:t xml:space="preserve">,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lang w:val="en-US"/>
        </w:rPr>
        <w:t>Dromaeosauridae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lang w:val="en-US"/>
        </w:rPr>
        <w:t>), from the Late Cretaceous of Patagonia, Argentina.</w:t>
      </w:r>
      <w:proofErr w:type="gramEnd"/>
      <w:r w:rsidRPr="008B4E9B">
        <w:rPr>
          <w:rFonts w:ascii="Times New Roman" w:eastAsia="Franklin Gothic Book" w:hAnsi="Times New Roman" w:cs="Times New Roman"/>
          <w:sz w:val="24"/>
          <w:lang w:val="en-US"/>
        </w:rPr>
        <w:t xml:space="preserve"> </w:t>
      </w:r>
      <w:r w:rsidRPr="008B4E9B">
        <w:rPr>
          <w:rFonts w:ascii="Times New Roman" w:eastAsia="Franklin Gothic Book" w:hAnsi="Times New Roman" w:cs="Times New Roman"/>
          <w:i/>
          <w:sz w:val="24"/>
          <w:lang w:val="en-US"/>
        </w:rPr>
        <w:t xml:space="preserve">Journal of Vertebrate </w:t>
      </w:r>
      <w:proofErr w:type="gramStart"/>
      <w:r w:rsidRPr="008B4E9B">
        <w:rPr>
          <w:rFonts w:ascii="Times New Roman" w:eastAsia="Franklin Gothic Book" w:hAnsi="Times New Roman" w:cs="Times New Roman"/>
          <w:i/>
          <w:sz w:val="24"/>
          <w:lang w:val="en-US"/>
        </w:rPr>
        <w:t xml:space="preserve">Paleontology  </w:t>
      </w:r>
      <w:r w:rsidRPr="008B4E9B">
        <w:rPr>
          <w:rFonts w:ascii="Times New Roman" w:eastAsia="Franklin Gothic Book" w:hAnsi="Times New Roman" w:cs="Times New Roman"/>
          <w:sz w:val="24"/>
          <w:lang w:val="en-US"/>
        </w:rPr>
        <w:t>37:e1255639</w:t>
      </w:r>
      <w:proofErr w:type="gramEnd"/>
      <w:r w:rsidRPr="008B4E9B">
        <w:rPr>
          <w:rFonts w:ascii="Times New Roman" w:eastAsia="Franklin Gothic Book" w:hAnsi="Times New Roman" w:cs="Times New Roman"/>
          <w:sz w:val="24"/>
          <w:lang w:val="en-US"/>
        </w:rPr>
        <w:t>. DOI:</w:t>
      </w:r>
      <w:r w:rsidRPr="008B4E9B">
        <w:rPr>
          <w:rFonts w:ascii="Franklin Gothic Book" w:eastAsia="Franklin Gothic Book" w:hAnsi="Franklin Gothic Book" w:cs="Times New Roman"/>
          <w:lang w:val="en-US"/>
        </w:rPr>
        <w:t xml:space="preserve"> </w:t>
      </w:r>
      <w:r w:rsidRPr="008B4E9B">
        <w:rPr>
          <w:rFonts w:ascii="Times New Roman" w:eastAsia="Franklin Gothic Book" w:hAnsi="Times New Roman" w:cs="Times New Roman"/>
          <w:sz w:val="24"/>
          <w:lang w:val="en-US"/>
        </w:rPr>
        <w:t>10.1080/02724634.2017.1255639</w:t>
      </w:r>
    </w:p>
    <w:p w:rsidR="007013F8" w:rsidRPr="007013F8" w:rsidRDefault="007013F8" w:rsidP="00EA38D3">
      <w:pPr>
        <w:spacing w:line="360" w:lineRule="auto"/>
        <w:ind w:left="567" w:hanging="567"/>
        <w:contextualSpacing/>
        <w:rPr>
          <w:rFonts w:ascii="Times New Roman" w:eastAsia="Franklin Gothic Book" w:hAnsi="Times New Roman" w:cs="Times New Roman"/>
          <w:sz w:val="24"/>
          <w:szCs w:val="24"/>
          <w:lang w:val="es-AR"/>
        </w:rPr>
      </w:pPr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Hu D, </w:t>
      </w:r>
      <w:proofErr w:type="spellStart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>Hou</w:t>
      </w:r>
      <w:proofErr w:type="spellEnd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L, Zhang L, Xu X. 2009. </w:t>
      </w:r>
      <w:proofErr w:type="gramStart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>A pre-</w:t>
      </w:r>
      <w:r w:rsidRPr="007013F8">
        <w:rPr>
          <w:rFonts w:ascii="Times New Roman" w:eastAsia="Franklin Gothic Book" w:hAnsi="Times New Roman" w:cs="Times New Roman"/>
          <w:i/>
          <w:iCs/>
          <w:sz w:val="24"/>
          <w:szCs w:val="24"/>
          <w:lang w:val="en-US"/>
        </w:rPr>
        <w:t xml:space="preserve">Archaeopteryx </w:t>
      </w:r>
      <w:proofErr w:type="spellStart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>troodontid</w:t>
      </w:r>
      <w:proofErr w:type="spellEnd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>theropod</w:t>
      </w:r>
      <w:proofErr w:type="spellEnd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from China with long feathers on the metatarsus.</w:t>
      </w:r>
      <w:proofErr w:type="gramEnd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013F8">
        <w:rPr>
          <w:rFonts w:ascii="Times New Roman" w:eastAsia="Franklin Gothic Book" w:hAnsi="Times New Roman" w:cs="Times New Roman"/>
          <w:i/>
          <w:iCs/>
          <w:sz w:val="24"/>
          <w:szCs w:val="24"/>
          <w:lang w:val="es-AR"/>
        </w:rPr>
        <w:t>Nature</w:t>
      </w:r>
      <w:proofErr w:type="spellEnd"/>
      <w:r w:rsidRPr="007013F8">
        <w:rPr>
          <w:rFonts w:ascii="Times New Roman" w:eastAsia="Franklin Gothic Book" w:hAnsi="Times New Roman" w:cs="Times New Roman"/>
          <w:sz w:val="24"/>
          <w:szCs w:val="24"/>
          <w:lang w:val="es-AR"/>
        </w:rPr>
        <w:t xml:space="preserve"> 461:640‒643.</w:t>
      </w:r>
    </w:p>
    <w:p w:rsidR="007013F8" w:rsidRPr="007013F8" w:rsidRDefault="003D37F6" w:rsidP="00EA38D3">
      <w:pPr>
        <w:spacing w:line="360" w:lineRule="auto"/>
        <w:ind w:left="567" w:hanging="567"/>
        <w:contextualSpacing/>
        <w:rPr>
          <w:rFonts w:ascii="Toronto" w:hAnsi="Toronto" w:cs="Toronto"/>
          <w:color w:val="231F20"/>
          <w:sz w:val="17"/>
          <w:szCs w:val="17"/>
          <w:lang w:val="en-US"/>
        </w:rPr>
      </w:pPr>
      <w:r w:rsidRPr="003D37F6">
        <w:rPr>
          <w:rFonts w:ascii="Times New Roman" w:eastAsia="Franklin Gothic Book" w:hAnsi="Times New Roman" w:cs="Times New Roman"/>
          <w:sz w:val="24"/>
          <w:szCs w:val="24"/>
          <w:lang w:val="es-ES"/>
        </w:rPr>
        <w:t xml:space="preserve">Novas FE, Pol D,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szCs w:val="24"/>
          <w:lang w:val="es-ES"/>
        </w:rPr>
        <w:t>Canale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szCs w:val="24"/>
          <w:lang w:val="es-ES"/>
        </w:rPr>
        <w:t xml:space="preserve"> JI,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szCs w:val="24"/>
          <w:lang w:val="es-ES"/>
        </w:rPr>
        <w:t>Porfiri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szCs w:val="24"/>
          <w:lang w:val="es-ES"/>
        </w:rPr>
        <w:t xml:space="preserve"> JD, Calvo JO. 2009. </w:t>
      </w:r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A bizarre Cretaceous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>theropod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dinosaur from Patagonia and the evolution of Gondwanan </w:t>
      </w:r>
      <w:proofErr w:type="spellStart"/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>dromaeosaurids</w:t>
      </w:r>
      <w:proofErr w:type="spellEnd"/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. </w:t>
      </w:r>
      <w:r w:rsidRPr="003D37F6">
        <w:rPr>
          <w:rFonts w:ascii="Times New Roman" w:eastAsia="Franklin Gothic Book" w:hAnsi="Times New Roman" w:cs="Times New Roman"/>
          <w:i/>
          <w:iCs/>
          <w:sz w:val="24"/>
          <w:szCs w:val="24"/>
          <w:lang w:val="en-US"/>
        </w:rPr>
        <w:t>Proceedings of the Royal Society B</w:t>
      </w:r>
      <w:r w:rsidRPr="003D37F6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276:1101‒1107.</w:t>
      </w:r>
      <w:r w:rsidR="007013F8" w:rsidRPr="007013F8">
        <w:rPr>
          <w:rFonts w:ascii="Toronto" w:hAnsi="Toronto" w:cs="Toronto"/>
          <w:color w:val="231F20"/>
          <w:sz w:val="17"/>
          <w:szCs w:val="17"/>
          <w:lang w:val="en-US"/>
        </w:rPr>
        <w:t xml:space="preserve"> </w:t>
      </w:r>
    </w:p>
    <w:p w:rsidR="003D37F6" w:rsidRDefault="007013F8" w:rsidP="00EA38D3">
      <w:pPr>
        <w:spacing w:line="360" w:lineRule="auto"/>
        <w:ind w:left="567" w:hanging="567"/>
        <w:contextualSpacing/>
        <w:rPr>
          <w:rFonts w:ascii="Times New Roman" w:eastAsia="Franklin Gothic Book" w:hAnsi="Times New Roman" w:cs="Times New Roman"/>
          <w:sz w:val="24"/>
          <w:szCs w:val="24"/>
          <w:lang w:val="en-US"/>
        </w:rPr>
      </w:pPr>
      <w:r w:rsidRPr="008B4E9B">
        <w:rPr>
          <w:rFonts w:ascii="Times New Roman" w:eastAsia="Franklin Gothic Book" w:hAnsi="Times New Roman" w:cs="Times New Roman"/>
          <w:sz w:val="24"/>
          <w:szCs w:val="24"/>
          <w:lang w:val="es-AR"/>
        </w:rPr>
        <w:t xml:space="preserve">Pérez-Moreno BP, Sanz JL,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szCs w:val="24"/>
          <w:lang w:val="es-AR"/>
        </w:rPr>
        <w:t>Buscalioni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szCs w:val="24"/>
          <w:lang w:val="es-AR"/>
        </w:rPr>
        <w:t xml:space="preserve"> AD,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szCs w:val="24"/>
          <w:lang w:val="es-AR"/>
        </w:rPr>
        <w:t>Moratalla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szCs w:val="24"/>
          <w:lang w:val="es-AR"/>
        </w:rPr>
        <w:t xml:space="preserve"> JJ, Ortega F, </w:t>
      </w:r>
      <w:proofErr w:type="spellStart"/>
      <w:r w:rsidRPr="008B4E9B">
        <w:rPr>
          <w:rFonts w:ascii="Times New Roman" w:eastAsia="Franklin Gothic Book" w:hAnsi="Times New Roman" w:cs="Times New Roman"/>
          <w:sz w:val="24"/>
          <w:szCs w:val="24"/>
          <w:lang w:val="es-AR"/>
        </w:rPr>
        <w:t>Rasskin-Gutman</w:t>
      </w:r>
      <w:proofErr w:type="spellEnd"/>
      <w:r w:rsidRPr="008B4E9B">
        <w:rPr>
          <w:rFonts w:ascii="Times New Roman" w:eastAsia="Franklin Gothic Book" w:hAnsi="Times New Roman" w:cs="Times New Roman"/>
          <w:sz w:val="24"/>
          <w:szCs w:val="24"/>
          <w:lang w:val="es-AR"/>
        </w:rPr>
        <w:t xml:space="preserve"> D. 1994.</w:t>
      </w:r>
      <w:r w:rsidR="008B4E9B" w:rsidRPr="008B4E9B">
        <w:rPr>
          <w:rFonts w:ascii="Times New Roman" w:eastAsia="Franklin Gothic Book" w:hAnsi="Times New Roman" w:cs="Times New Roman"/>
          <w:sz w:val="24"/>
          <w:szCs w:val="24"/>
          <w:lang w:val="es-AR"/>
        </w:rPr>
        <w:t xml:space="preserve"> </w:t>
      </w:r>
      <w:proofErr w:type="gramStart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>A</w:t>
      </w:r>
      <w:r w:rsidR="008B4E9B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unique </w:t>
      </w:r>
      <w:proofErr w:type="spellStart"/>
      <w:r>
        <w:rPr>
          <w:rFonts w:ascii="Times New Roman" w:eastAsia="Franklin Gothic Book" w:hAnsi="Times New Roman" w:cs="Times New Roman"/>
          <w:sz w:val="24"/>
          <w:szCs w:val="24"/>
          <w:lang w:val="en-US"/>
        </w:rPr>
        <w:t>multitoothed</w:t>
      </w:r>
      <w:proofErr w:type="spellEnd"/>
      <w:r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Franklin Gothic Book" w:hAnsi="Times New Roman" w:cs="Times New Roman"/>
          <w:sz w:val="24"/>
          <w:szCs w:val="24"/>
          <w:lang w:val="en-US"/>
        </w:rPr>
        <w:t>ornithomimo</w:t>
      </w:r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>saur</w:t>
      </w:r>
      <w:proofErr w:type="spellEnd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from the Lower Cretaceous of Spain.</w:t>
      </w:r>
      <w:proofErr w:type="gramEnd"/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</w:t>
      </w:r>
      <w:r w:rsidRPr="007013F8">
        <w:rPr>
          <w:rFonts w:ascii="Times New Roman" w:eastAsia="Franklin Gothic Book" w:hAnsi="Times New Roman" w:cs="Times New Roman"/>
          <w:i/>
          <w:iCs/>
          <w:sz w:val="24"/>
          <w:szCs w:val="24"/>
          <w:lang w:val="en-US"/>
        </w:rPr>
        <w:t xml:space="preserve">Nature </w:t>
      </w:r>
      <w:r>
        <w:rPr>
          <w:rFonts w:ascii="Times New Roman" w:eastAsia="Franklin Gothic Book" w:hAnsi="Times New Roman" w:cs="Times New Roman"/>
          <w:sz w:val="24"/>
          <w:szCs w:val="24"/>
          <w:lang w:val="en-US"/>
        </w:rPr>
        <w:t>370:</w:t>
      </w:r>
      <w:r w:rsidRPr="007013F8">
        <w:rPr>
          <w:rFonts w:ascii="Times New Roman" w:eastAsia="Franklin Gothic Book" w:hAnsi="Times New Roman" w:cs="Times New Roman"/>
          <w:sz w:val="24"/>
          <w:szCs w:val="24"/>
          <w:lang w:val="en-US"/>
        </w:rPr>
        <w:t>363–367.</w:t>
      </w:r>
    </w:p>
    <w:p w:rsidR="00B5525D" w:rsidRPr="00EA38D3" w:rsidRDefault="00926738" w:rsidP="00EA38D3">
      <w:pPr>
        <w:spacing w:line="360" w:lineRule="auto"/>
        <w:ind w:left="567" w:hanging="567"/>
        <w:contextualSpacing/>
        <w:rPr>
          <w:rFonts w:ascii="Times New Roman" w:eastAsia="Franklin Gothic Book" w:hAnsi="Times New Roman" w:cs="Times New Roman"/>
          <w:sz w:val="24"/>
          <w:szCs w:val="24"/>
          <w:lang w:val="en-US"/>
        </w:rPr>
      </w:pPr>
      <w:proofErr w:type="spellStart"/>
      <w:r w:rsidRPr="00926738">
        <w:rPr>
          <w:rFonts w:ascii="Times New Roman" w:eastAsia="Franklin Gothic Book" w:hAnsi="Times New Roman" w:cs="Times New Roman"/>
          <w:sz w:val="24"/>
          <w:szCs w:val="24"/>
          <w:lang w:val="en-US"/>
        </w:rPr>
        <w:t>Rauhut</w:t>
      </w:r>
      <w:proofErr w:type="spellEnd"/>
      <w:r w:rsidRPr="0092673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OWM. 2003. The interrelationships and evolution of basal </w:t>
      </w:r>
      <w:proofErr w:type="spellStart"/>
      <w:r w:rsidRPr="00926738">
        <w:rPr>
          <w:rFonts w:ascii="Times New Roman" w:eastAsia="Franklin Gothic Book" w:hAnsi="Times New Roman" w:cs="Times New Roman"/>
          <w:sz w:val="24"/>
          <w:szCs w:val="24"/>
          <w:lang w:val="en-US"/>
        </w:rPr>
        <w:t>theropod</w:t>
      </w:r>
      <w:proofErr w:type="spellEnd"/>
      <w:r w:rsidRPr="00926738">
        <w:rPr>
          <w:rFonts w:ascii="Times New Roman" w:eastAsia="Franklin Gothic Book" w:hAnsi="Times New Roman" w:cs="Times New Roman"/>
          <w:sz w:val="24"/>
          <w:szCs w:val="24"/>
          <w:lang w:val="en-US"/>
        </w:rPr>
        <w:t xml:space="preserve"> dinosaurs. </w:t>
      </w:r>
      <w:r w:rsidRPr="00926738">
        <w:rPr>
          <w:rFonts w:ascii="Times New Roman" w:eastAsia="Franklin Gothic Book" w:hAnsi="Times New Roman" w:cs="Times New Roman"/>
          <w:i/>
          <w:sz w:val="24"/>
          <w:szCs w:val="24"/>
          <w:lang w:val="en-US"/>
        </w:rPr>
        <w:t xml:space="preserve">The </w:t>
      </w:r>
      <w:proofErr w:type="spellStart"/>
      <w:r w:rsidRPr="00926738">
        <w:rPr>
          <w:rFonts w:ascii="Times New Roman" w:eastAsia="Franklin Gothic Book" w:hAnsi="Times New Roman" w:cs="Times New Roman"/>
          <w:i/>
          <w:sz w:val="24"/>
          <w:szCs w:val="24"/>
          <w:lang w:val="en-US"/>
        </w:rPr>
        <w:t>Palaeontological</w:t>
      </w:r>
      <w:proofErr w:type="spellEnd"/>
      <w:r w:rsidRPr="00926738">
        <w:rPr>
          <w:rFonts w:ascii="Times New Roman" w:eastAsia="Franklin Gothic Book" w:hAnsi="Times New Roman" w:cs="Times New Roman"/>
          <w:i/>
          <w:sz w:val="24"/>
          <w:szCs w:val="24"/>
          <w:lang w:val="en-US"/>
        </w:rPr>
        <w:t xml:space="preserve"> Association, Special Papers in Paleontology </w:t>
      </w:r>
      <w:r w:rsidRPr="00926738">
        <w:rPr>
          <w:rFonts w:ascii="Times New Roman" w:eastAsia="Franklin Gothic Book" w:hAnsi="Times New Roman" w:cs="Times New Roman"/>
          <w:sz w:val="24"/>
          <w:szCs w:val="24"/>
          <w:lang w:val="en-US"/>
        </w:rPr>
        <w:t>69:1‒214.</w:t>
      </w:r>
    </w:p>
    <w:sectPr w:rsidR="00B5525D" w:rsidRPr="00EA3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oron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6D"/>
    <w:rsid w:val="000A4D60"/>
    <w:rsid w:val="000B6830"/>
    <w:rsid w:val="001D1BA7"/>
    <w:rsid w:val="002B38F2"/>
    <w:rsid w:val="00360F9A"/>
    <w:rsid w:val="003D37F6"/>
    <w:rsid w:val="006B735D"/>
    <w:rsid w:val="006F38FC"/>
    <w:rsid w:val="007013F8"/>
    <w:rsid w:val="007B0CD3"/>
    <w:rsid w:val="008B4E9B"/>
    <w:rsid w:val="008C4E54"/>
    <w:rsid w:val="00926738"/>
    <w:rsid w:val="009E2D6D"/>
    <w:rsid w:val="00B5525D"/>
    <w:rsid w:val="00B662AF"/>
    <w:rsid w:val="00E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978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19</cp:revision>
  <dcterms:created xsi:type="dcterms:W3CDTF">2018-01-13T01:30:00Z</dcterms:created>
  <dcterms:modified xsi:type="dcterms:W3CDTF">2018-01-13T03:17:00Z</dcterms:modified>
</cp:coreProperties>
</file>