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61" w:rsidRDefault="00927461" w:rsidP="00927461">
      <w:r>
        <w:t>Table 2. Results of the generalized additive model (GAM) to assess the relationship between coral cover loss (%) and attenuation coefficient (Kd</w:t>
      </w:r>
      <w:r w:rsidRPr="00B23648">
        <w:rPr>
          <w:vertAlign w:val="subscript"/>
        </w:rPr>
        <w:t>490</w:t>
      </w:r>
      <w:r>
        <w:t xml:space="preserve">) during 2006 and 2008 at reef stations in </w:t>
      </w:r>
      <w:proofErr w:type="spellStart"/>
      <w:r>
        <w:t>Guánica</w:t>
      </w:r>
      <w:proofErr w:type="spellEnd"/>
      <w:r>
        <w:t xml:space="preserve">, </w:t>
      </w:r>
      <w:proofErr w:type="spellStart"/>
      <w:r>
        <w:t>Mayagüez</w:t>
      </w:r>
      <w:proofErr w:type="spellEnd"/>
      <w:r>
        <w:t xml:space="preserve"> (10m), Ponce, and Isla </w:t>
      </w:r>
      <w:proofErr w:type="spellStart"/>
      <w:r>
        <w:t>Desecheo</w:t>
      </w:r>
      <w:proofErr w:type="spellEnd"/>
      <w:r>
        <w:t xml:space="preserve"> (15m). Sites were selected as random factors, while Kd</w:t>
      </w:r>
      <w:r w:rsidRPr="00A66C8F">
        <w:rPr>
          <w:vertAlign w:val="subscript"/>
        </w:rPr>
        <w:t>490</w:t>
      </w:r>
      <w:r>
        <w:t xml:space="preserve"> values were fixed. </w:t>
      </w: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971"/>
        <w:gridCol w:w="1228"/>
        <w:gridCol w:w="1020"/>
        <w:gridCol w:w="1020"/>
        <w:gridCol w:w="1176"/>
      </w:tblGrid>
      <w:tr w:rsidR="00927461" w:rsidRPr="00C869E9" w:rsidTr="00BA5532">
        <w:trPr>
          <w:trHeight w:val="28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 xml:space="preserve">Coral </w:t>
            </w:r>
            <w:proofErr w:type="spellStart"/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loss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Estimate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Std</w:t>
            </w:r>
            <w:proofErr w:type="spellEnd"/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. Error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z-</w:t>
            </w:r>
            <w:proofErr w:type="spellStart"/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value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p-</w:t>
            </w:r>
            <w:proofErr w:type="spellStart"/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value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R-</w:t>
            </w:r>
            <w:proofErr w:type="spellStart"/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sq</w:t>
            </w:r>
            <w:proofErr w:type="spellEnd"/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. (</w:t>
            </w:r>
            <w:proofErr w:type="spellStart"/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adj</w:t>
            </w:r>
            <w:proofErr w:type="spellEnd"/>
            <w:r w:rsidRPr="00A66C8F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)</w:t>
            </w:r>
          </w:p>
        </w:tc>
      </w:tr>
      <w:tr w:rsidR="00927461" w:rsidRPr="00C869E9" w:rsidTr="00BA5532">
        <w:trPr>
          <w:trHeight w:val="287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Intercept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sz w:val="20"/>
                <w:szCs w:val="20"/>
                <w:lang w:val="es-PR" w:eastAsia="es-P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sz w:val="20"/>
                <w:szCs w:val="20"/>
                <w:lang w:val="es-PR" w:eastAsia="es-P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sz w:val="20"/>
                <w:szCs w:val="20"/>
                <w:lang w:val="es-PR" w:eastAsia="es-P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0.90</w:t>
            </w:r>
          </w:p>
        </w:tc>
      </w:tr>
      <w:tr w:rsidR="00927461" w:rsidRPr="00C869E9" w:rsidTr="00BA5532">
        <w:trPr>
          <w:trHeight w:val="287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3.77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30.23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&lt;0.0001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</w:tr>
      <w:tr w:rsidR="00927461" w:rsidRPr="00C869E9" w:rsidTr="00BA5532">
        <w:trPr>
          <w:trHeight w:val="287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sz w:val="20"/>
                <w:szCs w:val="20"/>
                <w:lang w:val="es-PR" w:eastAsia="es-P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sz w:val="20"/>
                <w:szCs w:val="20"/>
                <w:lang w:val="es-PR" w:eastAsia="es-P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sz w:val="20"/>
                <w:szCs w:val="20"/>
                <w:lang w:val="es-PR" w:eastAsia="es-P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</w:tr>
      <w:tr w:rsidR="00927461" w:rsidRPr="00C869E9" w:rsidTr="00BA5532">
        <w:trPr>
          <w:trHeight w:val="28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Estimate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Std</w:t>
            </w:r>
            <w:proofErr w:type="spellEnd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. Error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Chi.sq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p-</w:t>
            </w: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value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</w:tr>
      <w:tr w:rsidR="00927461" w:rsidRPr="00C869E9" w:rsidTr="00BA5532">
        <w:trPr>
          <w:trHeight w:val="287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s(Kd490)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1.35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9.41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</w:tr>
      <w:tr w:rsidR="00927461" w:rsidRPr="00C869E9" w:rsidTr="00BA5532">
        <w:trPr>
          <w:trHeight w:val="287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s(</w:t>
            </w: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site</w:t>
            </w:r>
            <w:proofErr w:type="spellEnd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 xml:space="preserve">, </w:t>
            </w:r>
            <w:proofErr w:type="spellStart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random</w:t>
            </w:r>
            <w:proofErr w:type="spellEnd"/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2.60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3.00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28.14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&lt;0.0001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</w:tr>
      <w:tr w:rsidR="00927461" w:rsidRPr="00C869E9" w:rsidTr="00BA5532">
        <w:trPr>
          <w:trHeight w:val="28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AIC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81.55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61" w:rsidRPr="00A66C8F" w:rsidRDefault="0092746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A66C8F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</w:tr>
    </w:tbl>
    <w:p w:rsidR="003265A8" w:rsidRDefault="00927461">
      <w:bookmarkStart w:id="0" w:name="_GoBack"/>
      <w:bookmarkEnd w:id="0"/>
    </w:p>
    <w:sectPr w:rsidR="0032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61"/>
    <w:rsid w:val="002C35A4"/>
    <w:rsid w:val="004268CE"/>
    <w:rsid w:val="00927461"/>
    <w:rsid w:val="009C0DD4"/>
    <w:rsid w:val="00A973E8"/>
    <w:rsid w:val="00B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48018-AC49-4F1D-BBAE-4AC72BA3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4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2017-03-30T01:35:00Z</dcterms:created>
  <dcterms:modified xsi:type="dcterms:W3CDTF">2017-03-30T01:35:00Z</dcterms:modified>
</cp:coreProperties>
</file>