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86E" w:rsidRPr="00FF2732" w:rsidRDefault="0013486E" w:rsidP="0013486E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FF2732">
        <w:rPr>
          <w:rFonts w:ascii="Times New Roman" w:eastAsia="Times New Roman" w:hAnsi="Times New Roman"/>
          <w:color w:val="000000"/>
          <w:sz w:val="24"/>
          <w:szCs w:val="24"/>
        </w:rPr>
        <w:t xml:space="preserve">Table S7: Summary of CRISPR virus-host pairings in </w:t>
      </w:r>
      <w:proofErr w:type="spellStart"/>
      <w:r w:rsidRPr="00FF2732">
        <w:rPr>
          <w:rFonts w:ascii="Times New Roman" w:eastAsia="Times New Roman" w:hAnsi="Times New Roman"/>
          <w:color w:val="000000"/>
          <w:sz w:val="24"/>
          <w:szCs w:val="24"/>
        </w:rPr>
        <w:t>Cahuil</w:t>
      </w:r>
      <w:proofErr w:type="spellEnd"/>
      <w:r w:rsidRPr="00FF2732">
        <w:rPr>
          <w:rFonts w:ascii="Times New Roman" w:eastAsia="Times New Roman" w:hAnsi="Times New Roman"/>
          <w:color w:val="000000"/>
          <w:sz w:val="24"/>
          <w:szCs w:val="24"/>
        </w:rPr>
        <w:t xml:space="preserve"> (C34) metagenome; CRISPR spacers were detected with the reference-guided method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4477"/>
        <w:gridCol w:w="4675"/>
      </w:tblGrid>
      <w:tr w:rsidR="0013486E" w:rsidTr="008F1432">
        <w:tc>
          <w:tcPr>
            <w:tcW w:w="4477" w:type="dxa"/>
          </w:tcPr>
          <w:p w:rsidR="0013486E" w:rsidRPr="00933732" w:rsidRDefault="0013486E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Putative host</w:t>
            </w:r>
          </w:p>
        </w:tc>
        <w:tc>
          <w:tcPr>
            <w:tcW w:w="4675" w:type="dxa"/>
          </w:tcPr>
          <w:p w:rsidR="0013486E" w:rsidRPr="00933732" w:rsidRDefault="0013486E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Matched virus</w:t>
            </w:r>
          </w:p>
        </w:tc>
      </w:tr>
      <w:tr w:rsidR="0013486E" w:rsidTr="008F1432">
        <w:tc>
          <w:tcPr>
            <w:tcW w:w="4477" w:type="dxa"/>
          </w:tcPr>
          <w:p w:rsidR="0013486E" w:rsidRPr="00933732" w:rsidRDefault="0013486E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hAnsi="Arial" w:cs="Arial"/>
                <w:noProof/>
                <w:sz w:val="16"/>
                <w:szCs w:val="16"/>
              </w:rPr>
              <w:t>Haloquadratum walsbyi</w:t>
            </w:r>
          </w:p>
        </w:tc>
        <w:tc>
          <w:tcPr>
            <w:tcW w:w="4675" w:type="dxa"/>
          </w:tcPr>
          <w:p w:rsidR="0013486E" w:rsidRPr="00933732" w:rsidRDefault="0013486E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CVcontig00192</w:t>
            </w:r>
          </w:p>
        </w:tc>
      </w:tr>
      <w:tr w:rsidR="0013486E" w:rsidTr="008F1432">
        <w:tc>
          <w:tcPr>
            <w:tcW w:w="4477" w:type="dxa"/>
          </w:tcPr>
          <w:p w:rsidR="0013486E" w:rsidRPr="00933732" w:rsidRDefault="0013486E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hAnsi="Arial" w:cs="Arial"/>
                <w:noProof/>
                <w:sz w:val="16"/>
                <w:szCs w:val="16"/>
              </w:rPr>
              <w:t>Haloquadratum walsbyi</w:t>
            </w:r>
          </w:p>
        </w:tc>
        <w:tc>
          <w:tcPr>
            <w:tcW w:w="4675" w:type="dxa"/>
          </w:tcPr>
          <w:p w:rsidR="0013486E" w:rsidRPr="00933732" w:rsidRDefault="0013486E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LTVcontig998975</w:t>
            </w:r>
          </w:p>
        </w:tc>
      </w:tr>
      <w:tr w:rsidR="0013486E" w:rsidTr="008F1432">
        <w:tc>
          <w:tcPr>
            <w:tcW w:w="4477" w:type="dxa"/>
          </w:tcPr>
          <w:p w:rsidR="0013486E" w:rsidRPr="00933732" w:rsidRDefault="0013486E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hAnsi="Arial" w:cs="Arial"/>
                <w:noProof/>
                <w:sz w:val="16"/>
                <w:szCs w:val="16"/>
              </w:rPr>
              <w:t>Haloquadratum walsbyi</w:t>
            </w:r>
          </w:p>
        </w:tc>
        <w:tc>
          <w:tcPr>
            <w:tcW w:w="4675" w:type="dxa"/>
          </w:tcPr>
          <w:p w:rsidR="0013486E" w:rsidRPr="00933732" w:rsidRDefault="0013486E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eHP-11</w:t>
            </w:r>
          </w:p>
        </w:tc>
      </w:tr>
      <w:tr w:rsidR="0013486E" w:rsidTr="008F1432">
        <w:tc>
          <w:tcPr>
            <w:tcW w:w="4477" w:type="dxa"/>
          </w:tcPr>
          <w:p w:rsidR="0013486E" w:rsidRPr="00933732" w:rsidRDefault="0013486E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3732">
              <w:rPr>
                <w:rFonts w:ascii="Arial" w:hAnsi="Arial" w:cs="Arial"/>
                <w:noProof/>
                <w:sz w:val="16"/>
                <w:szCs w:val="16"/>
              </w:rPr>
              <w:t>Haloquadratum walsbyi</w:t>
            </w:r>
          </w:p>
        </w:tc>
        <w:tc>
          <w:tcPr>
            <w:tcW w:w="4675" w:type="dxa"/>
          </w:tcPr>
          <w:p w:rsidR="0013486E" w:rsidRPr="00933732" w:rsidRDefault="0013486E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CVcontig00213</w:t>
            </w:r>
          </w:p>
        </w:tc>
      </w:tr>
      <w:tr w:rsidR="0013486E" w:rsidTr="008F1432">
        <w:tc>
          <w:tcPr>
            <w:tcW w:w="4477" w:type="dxa"/>
          </w:tcPr>
          <w:p w:rsidR="0013486E" w:rsidRPr="00933732" w:rsidRDefault="0013486E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Halorhabdus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utahensis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(or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Haloarcula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hispanica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4675" w:type="dxa"/>
          </w:tcPr>
          <w:p w:rsidR="0013486E" w:rsidRPr="00933732" w:rsidRDefault="0013486E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eHP-31</w:t>
            </w:r>
          </w:p>
        </w:tc>
      </w:tr>
      <w:tr w:rsidR="0013486E" w:rsidTr="008F1432">
        <w:tc>
          <w:tcPr>
            <w:tcW w:w="4477" w:type="dxa"/>
          </w:tcPr>
          <w:p w:rsidR="0013486E" w:rsidRPr="00933732" w:rsidRDefault="0013486E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Haloarcula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marismortui</w:t>
            </w:r>
            <w:proofErr w:type="spellEnd"/>
          </w:p>
        </w:tc>
        <w:tc>
          <w:tcPr>
            <w:tcW w:w="4675" w:type="dxa"/>
          </w:tcPr>
          <w:p w:rsidR="0013486E" w:rsidRPr="00933732" w:rsidRDefault="0013486E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CVcontig00192</w:t>
            </w:r>
          </w:p>
        </w:tc>
      </w:tr>
      <w:tr w:rsidR="0013486E" w:rsidTr="008F1432">
        <w:tc>
          <w:tcPr>
            <w:tcW w:w="4477" w:type="dxa"/>
          </w:tcPr>
          <w:p w:rsidR="0013486E" w:rsidRPr="00933732" w:rsidRDefault="0013486E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Haloarcula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marismortui</w:t>
            </w:r>
            <w:proofErr w:type="spellEnd"/>
          </w:p>
        </w:tc>
        <w:tc>
          <w:tcPr>
            <w:tcW w:w="4675" w:type="dxa"/>
          </w:tcPr>
          <w:p w:rsidR="0013486E" w:rsidRPr="00933732" w:rsidRDefault="0013486E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eHP-11</w:t>
            </w:r>
          </w:p>
        </w:tc>
      </w:tr>
    </w:tbl>
    <w:p w:rsidR="0006066D" w:rsidRDefault="0013486E">
      <w:bookmarkStart w:id="0" w:name="_GoBack"/>
      <w:bookmarkEnd w:id="0"/>
    </w:p>
    <w:sectPr w:rsidR="00060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86E"/>
    <w:rsid w:val="0013486E"/>
    <w:rsid w:val="00302EF4"/>
    <w:rsid w:val="0041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E2E42-3FC7-4513-81B8-7A71F74AD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8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4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mollerab</dc:creator>
  <cp:keywords/>
  <dc:description/>
  <cp:lastModifiedBy>mollerab</cp:lastModifiedBy>
  <cp:revision>1</cp:revision>
  <dcterms:created xsi:type="dcterms:W3CDTF">2016-06-03T18:40:00Z</dcterms:created>
  <dcterms:modified xsi:type="dcterms:W3CDTF">2016-06-03T18:41:00Z</dcterms:modified>
</cp:coreProperties>
</file>