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50" w:rsidRPr="00307BD1" w:rsidRDefault="00925D50" w:rsidP="00925D50">
      <w:pPr>
        <w:spacing w:after="0" w:line="240" w:lineRule="auto"/>
        <w:rPr>
          <w:rFonts w:ascii="Times New Roman" w:hAnsi="Times New Roman"/>
          <w:i/>
          <w:lang w:eastAsia="es-ES"/>
        </w:rPr>
      </w:pPr>
      <w:proofErr w:type="gramStart"/>
      <w:r w:rsidRPr="00307BD1">
        <w:rPr>
          <w:rFonts w:ascii="Times New Roman" w:hAnsi="Times New Roman"/>
          <w:b/>
          <w:i/>
          <w:lang w:eastAsia="es-ES"/>
        </w:rPr>
        <w:t>Table 1SM</w:t>
      </w:r>
      <w:r w:rsidRPr="00307BD1">
        <w:rPr>
          <w:rFonts w:ascii="Times New Roman" w:hAnsi="Times New Roman"/>
          <w:i/>
          <w:lang w:eastAsia="es-ES"/>
        </w:rPr>
        <w:t>: Raw data for carotenoids and vitamins (nmol/ml) in plasma throughout the study.</w:t>
      </w:r>
      <w:proofErr w:type="gramEnd"/>
      <w:r w:rsidRPr="00307BD1">
        <w:rPr>
          <w:rFonts w:ascii="Times New Roman" w:hAnsi="Times New Roman"/>
          <w:i/>
          <w:lang w:eastAsia="es-ES"/>
        </w:rPr>
        <w:t xml:space="preserve"> The effects were provided by the models (see </w:t>
      </w:r>
      <w:r w:rsidR="00307BD1">
        <w:rPr>
          <w:rFonts w:ascii="Times New Roman" w:hAnsi="Times New Roman"/>
          <w:i/>
          <w:lang w:eastAsia="es-ES"/>
        </w:rPr>
        <w:t>T</w:t>
      </w:r>
      <w:r w:rsidRPr="00307BD1">
        <w:rPr>
          <w:rFonts w:ascii="Times New Roman" w:hAnsi="Times New Roman"/>
          <w:i/>
          <w:lang w:eastAsia="es-ES"/>
        </w:rPr>
        <w:t xml:space="preserve">able 2). </w:t>
      </w:r>
      <w:proofErr w:type="spellStart"/>
      <w:r w:rsidRPr="00307BD1">
        <w:rPr>
          <w:rFonts w:ascii="Times New Roman" w:hAnsi="Times New Roman"/>
          <w:i/>
          <w:lang w:eastAsia="es-ES"/>
        </w:rPr>
        <w:t>TxC</w:t>
      </w:r>
      <w:proofErr w:type="spellEnd"/>
      <w:r w:rsidRPr="00307BD1">
        <w:rPr>
          <w:rFonts w:ascii="Times New Roman" w:hAnsi="Times New Roman"/>
          <w:i/>
          <w:lang w:eastAsia="es-ES"/>
        </w:rPr>
        <w:t>: Time x carotenoid interaction; ns: No significant differences (</w:t>
      </w:r>
      <w:r w:rsidR="00307BD1">
        <w:rPr>
          <w:rFonts w:ascii="Times New Roman" w:hAnsi="Times New Roman"/>
          <w:i/>
          <w:lang w:eastAsia="es-ES"/>
        </w:rPr>
        <w:t>P</w:t>
      </w:r>
      <w:r w:rsidRPr="00307BD1">
        <w:rPr>
          <w:rFonts w:ascii="Times New Roman" w:hAnsi="Times New Roman"/>
          <w:i/>
          <w:lang w:eastAsia="es-ES"/>
        </w:rPr>
        <w:t xml:space="preserve">&gt; 0.10). Sample size: time 0: </w:t>
      </w:r>
      <w:r w:rsidR="00307BD1">
        <w:rPr>
          <w:rFonts w:ascii="Times New Roman" w:hAnsi="Times New Roman"/>
          <w:i/>
          <w:lang w:eastAsia="es-ES"/>
        </w:rPr>
        <w:t>n</w:t>
      </w:r>
      <w:r w:rsidRPr="00307BD1">
        <w:rPr>
          <w:rFonts w:ascii="Times New Roman" w:hAnsi="Times New Roman"/>
          <w:i/>
          <w:lang w:eastAsia="es-ES"/>
        </w:rPr>
        <w:t xml:space="preserve">= 173; time 48: </w:t>
      </w:r>
      <w:r w:rsidR="00307BD1">
        <w:rPr>
          <w:rFonts w:ascii="Times New Roman" w:hAnsi="Times New Roman"/>
          <w:i/>
          <w:lang w:eastAsia="es-ES"/>
        </w:rPr>
        <w:t>n</w:t>
      </w:r>
      <w:r w:rsidRPr="00307BD1">
        <w:rPr>
          <w:rFonts w:ascii="Times New Roman" w:hAnsi="Times New Roman"/>
          <w:i/>
          <w:lang w:eastAsia="es-ES"/>
        </w:rPr>
        <w:t xml:space="preserve">= 173; and time 82: </w:t>
      </w:r>
      <w:r w:rsidR="00307BD1">
        <w:rPr>
          <w:rFonts w:ascii="Times New Roman" w:hAnsi="Times New Roman"/>
          <w:i/>
          <w:lang w:eastAsia="es-ES"/>
        </w:rPr>
        <w:t>n</w:t>
      </w:r>
      <w:r w:rsidRPr="00307BD1">
        <w:rPr>
          <w:rFonts w:ascii="Times New Roman" w:hAnsi="Times New Roman"/>
          <w:i/>
          <w:lang w:eastAsia="es-ES"/>
        </w:rPr>
        <w:t xml:space="preserve">= 86 (in time 82, diquat birds were discarded, see </w:t>
      </w:r>
      <w:r w:rsidR="00307BD1">
        <w:rPr>
          <w:rFonts w:ascii="Times New Roman" w:hAnsi="Times New Roman"/>
          <w:i/>
          <w:lang w:eastAsia="es-ES"/>
        </w:rPr>
        <w:t>M</w:t>
      </w:r>
      <w:r w:rsidRPr="00307BD1">
        <w:rPr>
          <w:rFonts w:ascii="Times New Roman" w:hAnsi="Times New Roman"/>
          <w:i/>
          <w:lang w:eastAsia="es-ES"/>
        </w:rPr>
        <w:t>ethods).</w:t>
      </w:r>
    </w:p>
    <w:p w:rsidR="00925D50" w:rsidRPr="00307BD1" w:rsidRDefault="00925D50" w:rsidP="00925D50">
      <w:p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</w:p>
    <w:tbl>
      <w:tblPr>
        <w:tblW w:w="5000" w:type="pct"/>
        <w:tblInd w:w="-195" w:type="dxa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1690"/>
        <w:gridCol w:w="304"/>
        <w:gridCol w:w="995"/>
        <w:gridCol w:w="2838"/>
        <w:gridCol w:w="2318"/>
        <w:gridCol w:w="2494"/>
        <w:gridCol w:w="2460"/>
        <w:gridCol w:w="1121"/>
      </w:tblGrid>
      <w:tr w:rsidR="00925D50" w:rsidRPr="00307BD1" w:rsidTr="00A479B7">
        <w:trPr>
          <w:trHeight w:val="144"/>
        </w:trPr>
        <w:tc>
          <w:tcPr>
            <w:tcW w:w="594" w:type="pct"/>
            <w:tcBorders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7" w:type="pct"/>
            <w:tcBorders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50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Time</w:t>
            </w:r>
          </w:p>
        </w:tc>
        <w:tc>
          <w:tcPr>
            <w:tcW w:w="998" w:type="pct"/>
            <w:tcBorders>
              <w:left w:val="nil"/>
              <w:bottom w:val="single" w:sz="6" w:space="0" w:color="000000"/>
            </w:tcBorders>
            <w:shd w:val="clear" w:color="auto" w:fill="auto"/>
            <w:noWrap/>
          </w:tcPr>
          <w:p w:rsidR="00925D50" w:rsidRPr="00307BD1" w:rsidRDefault="00925D50" w:rsidP="00307BD1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Control (</w:t>
            </w:r>
            <w:r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 xml:space="preserve">mean ± </w:t>
            </w:r>
            <w:r w:rsidR="00307BD1"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SD</w:t>
            </w:r>
            <w:r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15" w:type="pct"/>
            <w:tcBorders>
              <w:bottom w:val="single" w:sz="6" w:space="0" w:color="000000"/>
            </w:tcBorders>
            <w:shd w:val="clear" w:color="auto" w:fill="auto"/>
            <w:noWrap/>
          </w:tcPr>
          <w:p w:rsidR="00925D50" w:rsidRPr="00307BD1" w:rsidRDefault="00925D50" w:rsidP="00307BD1">
            <w:pPr>
              <w:spacing w:after="0" w:line="240" w:lineRule="auto"/>
              <w:ind w:left="-155" w:right="54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Ast (</w:t>
            </w:r>
            <w:r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 xml:space="preserve">mean ± </w:t>
            </w:r>
            <w:r w:rsidR="00307BD1"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SD</w:t>
            </w:r>
            <w:r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77" w:type="pct"/>
            <w:tcBorders>
              <w:bottom w:val="single" w:sz="6" w:space="0" w:color="000000"/>
            </w:tcBorders>
            <w:shd w:val="clear" w:color="auto" w:fill="auto"/>
            <w:noWrap/>
          </w:tcPr>
          <w:p w:rsidR="00925D50" w:rsidRPr="00307BD1" w:rsidRDefault="00925D50" w:rsidP="00307BD1">
            <w:pPr>
              <w:spacing w:after="0" w:line="240" w:lineRule="auto"/>
              <w:ind w:left="-270" w:right="-36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LutZea (</w:t>
            </w:r>
            <w:r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 xml:space="preserve">mean ± </w:t>
            </w:r>
            <w:r w:rsidR="00307BD1"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SD</w:t>
            </w: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865" w:type="pct"/>
            <w:tcBorders>
              <w:bottom w:val="single" w:sz="6" w:space="0" w:color="000000"/>
            </w:tcBorders>
            <w:shd w:val="clear" w:color="auto" w:fill="auto"/>
            <w:noWrap/>
          </w:tcPr>
          <w:p w:rsidR="00925D50" w:rsidRPr="00307BD1" w:rsidRDefault="00925D50" w:rsidP="00307BD1">
            <w:pPr>
              <w:spacing w:after="0" w:line="240" w:lineRule="auto"/>
              <w:ind w:left="-180" w:right="-151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ZeaLut (</w:t>
            </w:r>
            <w:r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 xml:space="preserve">mean ± </w:t>
            </w:r>
            <w:r w:rsidR="00307BD1"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SD</w:t>
            </w: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394" w:type="pct"/>
            <w:tcBorders>
              <w:bottom w:val="single" w:sz="6" w:space="0" w:color="000000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bCs/>
                <w:sz w:val="18"/>
                <w:szCs w:val="18"/>
                <w:lang w:eastAsia="es-ES"/>
              </w:rPr>
              <w:t>Effect</w:t>
            </w:r>
          </w:p>
        </w:tc>
      </w:tr>
      <w:tr w:rsidR="00925D50" w:rsidRPr="00307BD1" w:rsidTr="00A479B7">
        <w:trPr>
          <w:trHeight w:val="255"/>
        </w:trPr>
        <w:tc>
          <w:tcPr>
            <w:tcW w:w="594" w:type="pct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  <w:t>Lutein</w:t>
            </w: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22.57 ± 5.45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21.52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5.54</w:t>
            </w: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20.34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6.42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20.16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6.38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TxC</w:t>
            </w:r>
            <w:proofErr w:type="spellEnd"/>
          </w:p>
        </w:tc>
      </w:tr>
      <w:tr w:rsidR="00925D50" w:rsidRPr="00307BD1" w:rsidTr="00A479B7">
        <w:trPr>
          <w:trHeight w:val="255"/>
        </w:trPr>
        <w:tc>
          <w:tcPr>
            <w:tcW w:w="594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107" w:type="pct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998" w:type="pct"/>
            <w:tcBorders>
              <w:left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10.68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2.87</w:t>
            </w:r>
          </w:p>
        </w:tc>
        <w:tc>
          <w:tcPr>
            <w:tcW w:w="815" w:type="pct"/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6.56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1.48</w:t>
            </w:r>
          </w:p>
        </w:tc>
        <w:tc>
          <w:tcPr>
            <w:tcW w:w="877" w:type="pct"/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16.09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6.10</w:t>
            </w:r>
          </w:p>
        </w:tc>
        <w:tc>
          <w:tcPr>
            <w:tcW w:w="865" w:type="pct"/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12.65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3.98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925D50" w:rsidRPr="00307BD1" w:rsidTr="00A479B7">
        <w:trPr>
          <w:trHeight w:val="255"/>
        </w:trPr>
        <w:tc>
          <w:tcPr>
            <w:tcW w:w="594" w:type="pct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107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350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998" w:type="pct"/>
            <w:tcBorders>
              <w:left w:val="nil"/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9.48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1.69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6.52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0.75</w:t>
            </w:r>
          </w:p>
        </w:tc>
        <w:tc>
          <w:tcPr>
            <w:tcW w:w="877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16.86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3.55</w:t>
            </w:r>
          </w:p>
        </w:tc>
        <w:tc>
          <w:tcPr>
            <w:tcW w:w="865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13.74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2.45</w:t>
            </w:r>
          </w:p>
        </w:tc>
        <w:tc>
          <w:tcPr>
            <w:tcW w:w="39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925D50" w:rsidRPr="00307BD1" w:rsidTr="00A479B7">
        <w:trPr>
          <w:trHeight w:val="255"/>
        </w:trPr>
        <w:tc>
          <w:tcPr>
            <w:tcW w:w="594" w:type="pct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  <w:t>Zeaxanthin</w:t>
            </w:r>
          </w:p>
        </w:tc>
        <w:tc>
          <w:tcPr>
            <w:tcW w:w="107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98" w:type="pc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10.96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2.32</w:t>
            </w:r>
          </w:p>
        </w:tc>
        <w:tc>
          <w:tcPr>
            <w:tcW w:w="81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10.64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1.74</w:t>
            </w:r>
          </w:p>
        </w:tc>
        <w:tc>
          <w:tcPr>
            <w:tcW w:w="877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10.33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2.46</w:t>
            </w:r>
          </w:p>
        </w:tc>
        <w:tc>
          <w:tcPr>
            <w:tcW w:w="86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10.06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2.30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TxC</w:t>
            </w:r>
            <w:proofErr w:type="spellEnd"/>
          </w:p>
        </w:tc>
      </w:tr>
      <w:tr w:rsidR="00925D50" w:rsidRPr="00307BD1" w:rsidTr="00A479B7">
        <w:trPr>
          <w:trHeight w:val="255"/>
        </w:trPr>
        <w:tc>
          <w:tcPr>
            <w:tcW w:w="594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107" w:type="pct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7.64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1.99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6.25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1.58</w:t>
            </w:r>
          </w:p>
        </w:tc>
        <w:tc>
          <w:tcPr>
            <w:tcW w:w="877" w:type="pct"/>
            <w:tcBorders>
              <w:top w:val="nil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13.37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5.13</w:t>
            </w:r>
          </w:p>
        </w:tc>
        <w:tc>
          <w:tcPr>
            <w:tcW w:w="865" w:type="pct"/>
            <w:tcBorders>
              <w:top w:val="nil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24.37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9.20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925D50" w:rsidRPr="00307BD1" w:rsidTr="00A479B7">
        <w:trPr>
          <w:trHeight w:val="255"/>
        </w:trPr>
        <w:tc>
          <w:tcPr>
            <w:tcW w:w="594" w:type="pct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107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6.74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1.07</w:t>
            </w:r>
          </w:p>
        </w:tc>
        <w:tc>
          <w:tcPr>
            <w:tcW w:w="81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6.59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0.93</w:t>
            </w:r>
          </w:p>
        </w:tc>
        <w:tc>
          <w:tcPr>
            <w:tcW w:w="87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13.56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3.28</w:t>
            </w:r>
          </w:p>
        </w:tc>
        <w:tc>
          <w:tcPr>
            <w:tcW w:w="86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25.88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5.07</w:t>
            </w:r>
          </w:p>
        </w:tc>
        <w:tc>
          <w:tcPr>
            <w:tcW w:w="39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925D50" w:rsidRPr="00307BD1" w:rsidTr="00A479B7">
        <w:trPr>
          <w:trHeight w:val="255"/>
        </w:trPr>
        <w:tc>
          <w:tcPr>
            <w:tcW w:w="594" w:type="pct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  <w:t>Tocopherol</w:t>
            </w:r>
          </w:p>
        </w:tc>
        <w:tc>
          <w:tcPr>
            <w:tcW w:w="107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98" w:type="pc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22.35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9.67</w:t>
            </w:r>
          </w:p>
        </w:tc>
        <w:tc>
          <w:tcPr>
            <w:tcW w:w="81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22.73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6.66</w:t>
            </w:r>
          </w:p>
        </w:tc>
        <w:tc>
          <w:tcPr>
            <w:tcW w:w="877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21.18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8.15</w:t>
            </w:r>
          </w:p>
        </w:tc>
        <w:tc>
          <w:tcPr>
            <w:tcW w:w="86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21.37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9.49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TxC</w:t>
            </w:r>
            <w:proofErr w:type="spellEnd"/>
          </w:p>
        </w:tc>
      </w:tr>
      <w:tr w:rsidR="00925D50" w:rsidRPr="00307BD1" w:rsidTr="00A479B7">
        <w:trPr>
          <w:trHeight w:val="255"/>
        </w:trPr>
        <w:tc>
          <w:tcPr>
            <w:tcW w:w="594" w:type="pct"/>
            <w:vMerge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107" w:type="pct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9.08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3.29</w:t>
            </w:r>
          </w:p>
        </w:tc>
        <w:tc>
          <w:tcPr>
            <w:tcW w:w="815" w:type="pct"/>
            <w:tcBorders>
              <w:top w:val="nil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9.30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3.24</w:t>
            </w:r>
          </w:p>
        </w:tc>
        <w:tc>
          <w:tcPr>
            <w:tcW w:w="877" w:type="pct"/>
            <w:tcBorders>
              <w:top w:val="nil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10.50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4.65</w:t>
            </w:r>
          </w:p>
        </w:tc>
        <w:tc>
          <w:tcPr>
            <w:tcW w:w="865" w:type="pct"/>
            <w:tcBorders>
              <w:top w:val="nil"/>
              <w:bottom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11.83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4.70</w:t>
            </w:r>
          </w:p>
        </w:tc>
        <w:tc>
          <w:tcPr>
            <w:tcW w:w="394" w:type="pct"/>
            <w:vMerge/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925D50" w:rsidRPr="00307BD1" w:rsidTr="00A479B7">
        <w:trPr>
          <w:trHeight w:val="255"/>
        </w:trPr>
        <w:tc>
          <w:tcPr>
            <w:tcW w:w="594" w:type="pct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107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11.02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2.68</w:t>
            </w:r>
          </w:p>
        </w:tc>
        <w:tc>
          <w:tcPr>
            <w:tcW w:w="81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11.02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2.56</w:t>
            </w:r>
          </w:p>
        </w:tc>
        <w:tc>
          <w:tcPr>
            <w:tcW w:w="87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12.60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3.63</w:t>
            </w:r>
          </w:p>
        </w:tc>
        <w:tc>
          <w:tcPr>
            <w:tcW w:w="86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14.91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3.99</w:t>
            </w:r>
          </w:p>
        </w:tc>
        <w:tc>
          <w:tcPr>
            <w:tcW w:w="39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925D50" w:rsidRPr="00307BD1" w:rsidTr="00A479B7">
        <w:trPr>
          <w:trHeight w:val="255"/>
        </w:trPr>
        <w:tc>
          <w:tcPr>
            <w:tcW w:w="594" w:type="pct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  <w:t>Retinol</w:t>
            </w:r>
          </w:p>
        </w:tc>
        <w:tc>
          <w:tcPr>
            <w:tcW w:w="107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998" w:type="pct"/>
            <w:tcBorders>
              <w:top w:val="single" w:sz="12" w:space="0" w:color="auto"/>
              <w:left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23.89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3.22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24.05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4.21</w:t>
            </w:r>
          </w:p>
        </w:tc>
        <w:tc>
          <w:tcPr>
            <w:tcW w:w="877" w:type="pct"/>
            <w:tcBorders>
              <w:top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24.08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4.45</w:t>
            </w:r>
          </w:p>
        </w:tc>
        <w:tc>
          <w:tcPr>
            <w:tcW w:w="865" w:type="pct"/>
            <w:tcBorders>
              <w:top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22.92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3.57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ns</w:t>
            </w:r>
          </w:p>
        </w:tc>
      </w:tr>
      <w:tr w:rsidR="00925D50" w:rsidRPr="00307BD1" w:rsidTr="00A479B7">
        <w:trPr>
          <w:trHeight w:val="255"/>
        </w:trPr>
        <w:tc>
          <w:tcPr>
            <w:tcW w:w="594" w:type="pct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107" w:type="pct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998" w:type="pct"/>
            <w:tcBorders>
              <w:left w:val="nil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22.11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3.42</w:t>
            </w:r>
          </w:p>
        </w:tc>
        <w:tc>
          <w:tcPr>
            <w:tcW w:w="815" w:type="pct"/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23.32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3.62</w:t>
            </w:r>
          </w:p>
        </w:tc>
        <w:tc>
          <w:tcPr>
            <w:tcW w:w="877" w:type="pct"/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23.78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4.56</w:t>
            </w:r>
          </w:p>
        </w:tc>
        <w:tc>
          <w:tcPr>
            <w:tcW w:w="865" w:type="pct"/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23.80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4.49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925D50" w:rsidRPr="00307BD1" w:rsidTr="00A479B7">
        <w:trPr>
          <w:trHeight w:val="255"/>
        </w:trPr>
        <w:tc>
          <w:tcPr>
            <w:tcW w:w="594" w:type="pct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107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350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998" w:type="pct"/>
            <w:tcBorders>
              <w:left w:val="nil"/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25.74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4.71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27.59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4.44</w:t>
            </w:r>
          </w:p>
        </w:tc>
        <w:tc>
          <w:tcPr>
            <w:tcW w:w="877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27.01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3.94</w:t>
            </w:r>
          </w:p>
        </w:tc>
        <w:tc>
          <w:tcPr>
            <w:tcW w:w="865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27.42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4.38</w:t>
            </w:r>
          </w:p>
        </w:tc>
        <w:tc>
          <w:tcPr>
            <w:tcW w:w="39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</w:tbl>
    <w:p w:rsidR="00925D50" w:rsidRPr="00307BD1" w:rsidRDefault="00925D50" w:rsidP="00925D50">
      <w:pPr>
        <w:spacing w:after="0" w:line="240" w:lineRule="auto"/>
        <w:rPr>
          <w:rFonts w:ascii="Times New Roman" w:hAnsi="Times New Roman"/>
          <w:lang w:eastAsia="es-ES"/>
        </w:rPr>
      </w:pPr>
    </w:p>
    <w:p w:rsidR="00925D50" w:rsidRPr="00307BD1" w:rsidRDefault="00925D50" w:rsidP="00925D50">
      <w:pPr>
        <w:spacing w:after="0" w:line="240" w:lineRule="auto"/>
        <w:rPr>
          <w:rFonts w:ascii="Times New Roman" w:hAnsi="Times New Roman"/>
          <w:lang w:eastAsia="es-ES"/>
        </w:rPr>
      </w:pPr>
    </w:p>
    <w:p w:rsidR="00925D50" w:rsidRPr="00307BD1" w:rsidRDefault="00925D50" w:rsidP="00925D50">
      <w:pPr>
        <w:spacing w:line="360" w:lineRule="auto"/>
        <w:rPr>
          <w:rFonts w:ascii="Times New Roman" w:hAnsi="Times New Roman"/>
          <w:sz w:val="20"/>
          <w:szCs w:val="20"/>
          <w:lang w:val="en-US"/>
        </w:rPr>
      </w:pPr>
      <w:r w:rsidRPr="00307BD1"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673E94D6" wp14:editId="66E0BE44">
            <wp:simplePos x="0" y="0"/>
            <wp:positionH relativeFrom="column">
              <wp:posOffset>4343400</wp:posOffset>
            </wp:positionH>
            <wp:positionV relativeFrom="paragraph">
              <wp:posOffset>-5304790</wp:posOffset>
            </wp:positionV>
            <wp:extent cx="532765" cy="553720"/>
            <wp:effectExtent l="0" t="0" r="0" b="0"/>
            <wp:wrapNone/>
            <wp:docPr id="4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D50" w:rsidRPr="00307BD1" w:rsidRDefault="00925D50">
      <w:pPr>
        <w:rPr>
          <w:rFonts w:ascii="Times New Roman" w:hAnsi="Times New Roman"/>
          <w:sz w:val="20"/>
          <w:szCs w:val="20"/>
          <w:lang w:val="en-US"/>
        </w:rPr>
      </w:pPr>
      <w:r w:rsidRPr="00307BD1">
        <w:rPr>
          <w:rFonts w:ascii="Times New Roman" w:hAnsi="Times New Roman"/>
          <w:sz w:val="20"/>
          <w:szCs w:val="20"/>
          <w:lang w:val="en-US"/>
        </w:rPr>
        <w:br w:type="page"/>
      </w:r>
    </w:p>
    <w:p w:rsidR="00925D50" w:rsidRPr="00307BD1" w:rsidRDefault="00925D50" w:rsidP="00925D50">
      <w:pPr>
        <w:spacing w:after="0" w:line="240" w:lineRule="auto"/>
        <w:rPr>
          <w:rFonts w:ascii="Times New Roman" w:hAnsi="Times New Roman"/>
          <w:i/>
          <w:lang w:eastAsia="es-ES"/>
        </w:rPr>
      </w:pPr>
      <w:proofErr w:type="gramStart"/>
      <w:r w:rsidRPr="00307BD1">
        <w:rPr>
          <w:rFonts w:ascii="Times New Roman" w:hAnsi="Times New Roman"/>
          <w:b/>
          <w:i/>
          <w:lang w:eastAsia="es-ES"/>
        </w:rPr>
        <w:lastRenderedPageBreak/>
        <w:t>Table 2SM:</w:t>
      </w:r>
      <w:r w:rsidRPr="00307BD1">
        <w:rPr>
          <w:rFonts w:ascii="Times New Roman" w:hAnsi="Times New Roman"/>
          <w:i/>
          <w:lang w:eastAsia="es-ES"/>
        </w:rPr>
        <w:t xml:space="preserve"> Raw data for carotenoids and vitamins (</w:t>
      </w:r>
      <w:r w:rsidRPr="006374C3">
        <w:rPr>
          <w:rFonts w:ascii="Times New Roman" w:hAnsi="Times New Roman"/>
          <w:i/>
          <w:noProof/>
          <w:lang w:eastAsia="es-ES"/>
        </w:rPr>
        <w:t>nmol</w:t>
      </w:r>
      <w:r w:rsidRPr="00307BD1">
        <w:rPr>
          <w:rFonts w:ascii="Times New Roman" w:hAnsi="Times New Roman"/>
          <w:i/>
          <w:lang w:eastAsia="es-ES"/>
        </w:rPr>
        <w:t>/g) in ornaments after the diquat exposure.</w:t>
      </w:r>
      <w:proofErr w:type="gramEnd"/>
      <w:r w:rsidRPr="00307BD1">
        <w:rPr>
          <w:rFonts w:ascii="Times New Roman" w:hAnsi="Times New Roman"/>
          <w:i/>
          <w:lang w:eastAsia="es-ES"/>
        </w:rPr>
        <w:t xml:space="preserve"> The effects were provided by the models (see</w:t>
      </w:r>
      <w:r w:rsidR="00307BD1">
        <w:rPr>
          <w:rFonts w:ascii="Times New Roman" w:hAnsi="Times New Roman"/>
          <w:i/>
          <w:lang w:eastAsia="es-ES"/>
        </w:rPr>
        <w:t xml:space="preserve"> T</w:t>
      </w:r>
      <w:r w:rsidRPr="00307BD1">
        <w:rPr>
          <w:rFonts w:ascii="Times New Roman" w:hAnsi="Times New Roman"/>
          <w:i/>
          <w:lang w:eastAsia="es-ES"/>
        </w:rPr>
        <w:t xml:space="preserve">ables 3 and 4). C: </w:t>
      </w:r>
      <w:r w:rsidR="006374C3">
        <w:rPr>
          <w:rFonts w:ascii="Times New Roman" w:hAnsi="Times New Roman"/>
          <w:i/>
          <w:noProof/>
          <w:lang w:eastAsia="es-ES"/>
        </w:rPr>
        <w:t>C</w:t>
      </w:r>
      <w:r w:rsidRPr="006374C3">
        <w:rPr>
          <w:rFonts w:ascii="Times New Roman" w:hAnsi="Times New Roman"/>
          <w:i/>
          <w:noProof/>
          <w:lang w:eastAsia="es-ES"/>
        </w:rPr>
        <w:t>arotenoid</w:t>
      </w:r>
      <w:r w:rsidRPr="00307BD1">
        <w:rPr>
          <w:rFonts w:ascii="Times New Roman" w:hAnsi="Times New Roman"/>
          <w:i/>
          <w:lang w:eastAsia="es-ES"/>
        </w:rPr>
        <w:t xml:space="preserve"> supplement</w:t>
      </w:r>
      <w:r w:rsidR="006374C3">
        <w:rPr>
          <w:rFonts w:ascii="Times New Roman" w:hAnsi="Times New Roman"/>
          <w:i/>
          <w:lang w:eastAsia="es-ES"/>
        </w:rPr>
        <w:t xml:space="preserve"> group</w:t>
      </w:r>
      <w:r w:rsidRPr="00307BD1">
        <w:rPr>
          <w:rFonts w:ascii="Times New Roman" w:hAnsi="Times New Roman"/>
          <w:i/>
          <w:lang w:eastAsia="es-ES"/>
        </w:rPr>
        <w:t xml:space="preserve">; </w:t>
      </w:r>
      <w:proofErr w:type="spellStart"/>
      <w:r w:rsidRPr="00307BD1">
        <w:rPr>
          <w:rFonts w:ascii="Times New Roman" w:hAnsi="Times New Roman"/>
          <w:i/>
          <w:lang w:eastAsia="es-ES"/>
        </w:rPr>
        <w:t>DxC</w:t>
      </w:r>
      <w:proofErr w:type="spellEnd"/>
      <w:r w:rsidRPr="00307BD1">
        <w:rPr>
          <w:rFonts w:ascii="Times New Roman" w:hAnsi="Times New Roman"/>
          <w:i/>
          <w:lang w:eastAsia="es-ES"/>
        </w:rPr>
        <w:t>: Diquat x carotenoid interaction; D: Diquat treatment; S: Sex</w:t>
      </w:r>
      <w:r w:rsidR="00307BD1">
        <w:rPr>
          <w:rFonts w:ascii="Times New Roman" w:hAnsi="Times New Roman"/>
          <w:i/>
          <w:lang w:eastAsia="es-ES"/>
        </w:rPr>
        <w:t>.</w:t>
      </w:r>
    </w:p>
    <w:p w:rsidR="00925D50" w:rsidRPr="00307BD1" w:rsidRDefault="00925D50" w:rsidP="00925D50">
      <w:p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922"/>
        <w:gridCol w:w="1586"/>
        <w:gridCol w:w="767"/>
        <w:gridCol w:w="1658"/>
        <w:gridCol w:w="1485"/>
        <w:gridCol w:w="1760"/>
        <w:gridCol w:w="1634"/>
        <w:gridCol w:w="666"/>
      </w:tblGrid>
      <w:tr w:rsidR="00925D50" w:rsidRPr="00307BD1" w:rsidTr="00307BD1">
        <w:trPr>
          <w:trHeight w:val="255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ind w:left="-66" w:right="-126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es-ES"/>
              </w:rPr>
              <w:t xml:space="preserve">Control </w:t>
            </w: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(</w:t>
            </w:r>
            <w:r w:rsidR="00307BD1"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mean ± SD)</w:t>
            </w:r>
            <w:r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925D50" w:rsidRPr="00307BD1" w:rsidRDefault="00925D50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es-ES"/>
              </w:rPr>
              <w:t xml:space="preserve">Ast </w:t>
            </w: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(</w:t>
            </w:r>
            <w:r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 xml:space="preserve">mean ± </w:t>
            </w:r>
            <w:r w:rsidR="00307BD1"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SD</w:t>
            </w: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925D50" w:rsidRPr="00307BD1" w:rsidRDefault="00925D50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es-ES"/>
              </w:rPr>
              <w:t xml:space="preserve">LutZea </w:t>
            </w: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(</w:t>
            </w:r>
            <w:r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 xml:space="preserve">mean ± </w:t>
            </w:r>
            <w:r w:rsidR="00307BD1"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SD</w:t>
            </w: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63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es-ES"/>
              </w:rPr>
              <w:t>ZeaLut</w:t>
            </w:r>
          </w:p>
          <w:p w:rsidR="00925D50" w:rsidRPr="00307BD1" w:rsidRDefault="00925D50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(</w:t>
            </w:r>
            <w:r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 xml:space="preserve">mean ± </w:t>
            </w:r>
            <w:r w:rsidR="00307BD1"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SD</w:t>
            </w: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643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/>
                <w:iCs/>
                <w:sz w:val="18"/>
                <w:szCs w:val="18"/>
                <w:lang w:eastAsia="es-ES"/>
              </w:rPr>
              <w:t>Effect</w:t>
            </w:r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  <w:t>Eye rings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Astaxanthin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2423B1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2671.7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1000.6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2423B1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2929.98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1029.1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2423B1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3987.5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1635.3</w:t>
            </w:r>
          </w:p>
        </w:tc>
        <w:tc>
          <w:tcPr>
            <w:tcW w:w="16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2423B1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5012.2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2032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DxC</w:t>
            </w:r>
            <w:proofErr w:type="spellEnd"/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2423B1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2716.2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956.1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2423B1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2400.80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1037.1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2423B1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3638.7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1901.8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2423B1" w:rsidP="00242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6213.2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2702.5</w:t>
            </w:r>
          </w:p>
        </w:tc>
        <w:tc>
          <w:tcPr>
            <w:tcW w:w="6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Papilioerythrinone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2423B1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36.09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33.51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2423B1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28.92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9.43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2423B1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71.93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57.09</w:t>
            </w:r>
          </w:p>
        </w:tc>
        <w:tc>
          <w:tcPr>
            <w:tcW w:w="16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2423B1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76.36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66.32</w:t>
            </w:r>
          </w:p>
        </w:tc>
        <w:tc>
          <w:tcPr>
            <w:tcW w:w="6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C, S</w:t>
            </w:r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30</w:t>
            </w:r>
            <w:r w:rsidR="002423B1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.63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="002423B1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22.42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2423B1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19.88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13.40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2423B1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66.37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61.52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2423B1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86.04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88.14</w:t>
            </w: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Tocopherol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2423B1" w:rsidP="00242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61.25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8.85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62.12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23.49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45.10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18.32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54.61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20.44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DxC</w:t>
            </w:r>
            <w:proofErr w:type="spellEnd"/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/>
            <w:tcBorders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39.21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15.31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50.25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16.65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45.48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14.22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58.56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19.50</w:t>
            </w:r>
          </w:p>
        </w:tc>
        <w:tc>
          <w:tcPr>
            <w:tcW w:w="6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  <w:t>Bill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Astaxanthin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0D1487" w:rsidP="000D1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3456.1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1404.6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2E39DC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2513.1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1154.3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0D1487" w:rsidP="000D1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6999.7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2873.8</w:t>
            </w:r>
          </w:p>
        </w:tc>
        <w:tc>
          <w:tcPr>
            <w:tcW w:w="163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0D1487" w:rsidP="000D1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8237.01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4124.8</w:t>
            </w:r>
          </w:p>
        </w:tc>
        <w:tc>
          <w:tcPr>
            <w:tcW w:w="64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DxC</w:t>
            </w:r>
            <w:proofErr w:type="spellEnd"/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0D148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3538.3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1948.3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0D148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2564.01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1333.2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0D148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4968.8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2440.3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0D1487" w:rsidP="000D1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9686.5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4264.1</w:t>
            </w:r>
          </w:p>
        </w:tc>
        <w:tc>
          <w:tcPr>
            <w:tcW w:w="6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Papilioerythrinone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0D1487" w:rsidP="000D1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28.77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20.77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2E39DC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13.55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16.87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0D1487" w:rsidP="000D1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118.48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92.03</w:t>
            </w:r>
          </w:p>
        </w:tc>
        <w:tc>
          <w:tcPr>
            <w:tcW w:w="16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0D148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62.54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47.37</w:t>
            </w:r>
          </w:p>
        </w:tc>
        <w:tc>
          <w:tcPr>
            <w:tcW w:w="6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C, S</w:t>
            </w:r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0D148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24.75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15.26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0D148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10.64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10.28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0D148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64.66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54.81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0D148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71.31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49.58</w:t>
            </w: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Tocopherol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84.42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20.90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88.06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23.40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91.98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26.96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82.22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26.64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DxC</w:t>
            </w:r>
            <w:proofErr w:type="spellEnd"/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/>
            <w:tcBorders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65.46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25.05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87.06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28.84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71.20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30.59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89.90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28.68</w:t>
            </w:r>
          </w:p>
        </w:tc>
        <w:tc>
          <w:tcPr>
            <w:tcW w:w="6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  <w:t>Legs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Astaxanthin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1965.7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± 1044.1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1896.8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876.1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2282.23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836.22</w:t>
            </w:r>
          </w:p>
        </w:tc>
        <w:tc>
          <w:tcPr>
            <w:tcW w:w="1634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3070.7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1386.6</w:t>
            </w:r>
          </w:p>
        </w:tc>
        <w:tc>
          <w:tcPr>
            <w:tcW w:w="64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C, S</w:t>
            </w:r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1707.6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781.76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1666.6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1103.5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2212.7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864.2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3057.5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1605.02</w:t>
            </w:r>
          </w:p>
        </w:tc>
        <w:tc>
          <w:tcPr>
            <w:tcW w:w="6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Papilioerythrinone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46.89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32.64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</w:t>
            </w:r>
            <w:r w:rsidR="00A479B7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2.68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="00A479B7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40.96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56.58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3.59</w:t>
            </w:r>
          </w:p>
        </w:tc>
        <w:tc>
          <w:tcPr>
            <w:tcW w:w="16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52.29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37.38</w:t>
            </w:r>
          </w:p>
        </w:tc>
        <w:tc>
          <w:tcPr>
            <w:tcW w:w="6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C, S</w:t>
            </w:r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33.22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18.10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38.19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44.72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69.77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5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5.15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64.08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109.1</w:t>
            </w: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Tocopherol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28.74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10.48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31.20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7.18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25.95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8.06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32.52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12.26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C, S</w:t>
            </w:r>
          </w:p>
        </w:tc>
      </w:tr>
      <w:tr w:rsidR="00925D50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23.98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9.32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26.34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10.74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26.80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13.98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925D50" w:rsidRPr="00307BD1" w:rsidRDefault="00A479B7" w:rsidP="00A4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34.71</w:t>
            </w:r>
            <w:r w:rsidR="00925D50"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25D50"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15.80</w:t>
            </w: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925D50" w:rsidRPr="00307BD1" w:rsidRDefault="00925D50" w:rsidP="00A47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</w:tbl>
    <w:p w:rsidR="00925D50" w:rsidRPr="00307BD1" w:rsidRDefault="00925D50" w:rsidP="00925D50">
      <w:pPr>
        <w:spacing w:after="0" w:line="240" w:lineRule="auto"/>
        <w:rPr>
          <w:rFonts w:ascii="Times New Roman" w:hAnsi="Times New Roman"/>
          <w:lang w:eastAsia="es-ES"/>
        </w:rPr>
      </w:pPr>
    </w:p>
    <w:p w:rsidR="00925D50" w:rsidRPr="00307BD1" w:rsidRDefault="00925D50">
      <w:pPr>
        <w:rPr>
          <w:rFonts w:ascii="Times New Roman" w:hAnsi="Times New Roman"/>
          <w:lang w:eastAsia="es-ES"/>
        </w:rPr>
      </w:pPr>
      <w:r w:rsidRPr="00307BD1">
        <w:rPr>
          <w:rFonts w:ascii="Times New Roman" w:hAnsi="Times New Roman"/>
          <w:lang w:eastAsia="es-ES"/>
        </w:rPr>
        <w:br w:type="page"/>
      </w:r>
    </w:p>
    <w:p w:rsidR="00925D50" w:rsidRPr="00307BD1" w:rsidRDefault="00925D50" w:rsidP="00925D50">
      <w:pPr>
        <w:spacing w:after="0" w:line="240" w:lineRule="auto"/>
        <w:rPr>
          <w:rFonts w:ascii="Times New Roman" w:hAnsi="Times New Roman"/>
          <w:i/>
          <w:lang w:eastAsia="es-ES"/>
        </w:rPr>
      </w:pPr>
      <w:proofErr w:type="gramStart"/>
      <w:r w:rsidRPr="00307BD1">
        <w:rPr>
          <w:rFonts w:ascii="Times New Roman" w:hAnsi="Times New Roman"/>
          <w:b/>
          <w:i/>
          <w:lang w:eastAsia="es-ES"/>
        </w:rPr>
        <w:lastRenderedPageBreak/>
        <w:t>Table 3SM</w:t>
      </w:r>
      <w:r w:rsidRPr="00307BD1">
        <w:rPr>
          <w:rFonts w:ascii="Times New Roman" w:hAnsi="Times New Roman"/>
          <w:i/>
          <w:lang w:eastAsia="es-ES"/>
        </w:rPr>
        <w:t>: Raw data for carotenoids and vitamins in plasma (nmol/mL), liver and fat (</w:t>
      </w:r>
      <w:r w:rsidRPr="006374C3">
        <w:rPr>
          <w:rFonts w:ascii="Times New Roman" w:hAnsi="Times New Roman"/>
          <w:i/>
          <w:noProof/>
          <w:lang w:eastAsia="es-ES"/>
        </w:rPr>
        <w:t>nmol</w:t>
      </w:r>
      <w:r w:rsidRPr="00307BD1">
        <w:rPr>
          <w:rFonts w:ascii="Times New Roman" w:hAnsi="Times New Roman"/>
          <w:i/>
          <w:lang w:eastAsia="es-ES"/>
        </w:rPr>
        <w:t>/g) after the diquat exposure.</w:t>
      </w:r>
      <w:proofErr w:type="gramEnd"/>
      <w:r w:rsidRPr="00307BD1">
        <w:rPr>
          <w:rFonts w:ascii="Times New Roman" w:hAnsi="Times New Roman"/>
          <w:i/>
          <w:lang w:eastAsia="es-ES"/>
        </w:rPr>
        <w:t xml:space="preserve"> The effects were provided by the models (see </w:t>
      </w:r>
      <w:r w:rsidR="00307BD1" w:rsidRPr="00307BD1">
        <w:rPr>
          <w:rFonts w:ascii="Times New Roman" w:hAnsi="Times New Roman"/>
          <w:i/>
          <w:lang w:eastAsia="es-ES"/>
        </w:rPr>
        <w:t>T</w:t>
      </w:r>
      <w:r w:rsidRPr="00307BD1">
        <w:rPr>
          <w:rFonts w:ascii="Times New Roman" w:hAnsi="Times New Roman"/>
          <w:i/>
          <w:lang w:eastAsia="es-ES"/>
        </w:rPr>
        <w:t xml:space="preserve">ables 3 and 4). C: </w:t>
      </w:r>
      <w:r w:rsidR="006374C3" w:rsidRPr="006374C3">
        <w:rPr>
          <w:rFonts w:ascii="Times New Roman" w:hAnsi="Times New Roman"/>
          <w:i/>
          <w:noProof/>
          <w:lang w:eastAsia="es-ES"/>
        </w:rPr>
        <w:t>C</w:t>
      </w:r>
      <w:r w:rsidRPr="006374C3">
        <w:rPr>
          <w:rFonts w:ascii="Times New Roman" w:hAnsi="Times New Roman"/>
          <w:i/>
          <w:noProof/>
          <w:lang w:eastAsia="es-ES"/>
        </w:rPr>
        <w:t>arotenoid</w:t>
      </w:r>
      <w:r w:rsidRPr="00307BD1">
        <w:rPr>
          <w:rFonts w:ascii="Times New Roman" w:hAnsi="Times New Roman"/>
          <w:i/>
          <w:lang w:eastAsia="es-ES"/>
        </w:rPr>
        <w:t xml:space="preserve"> supplement</w:t>
      </w:r>
      <w:r w:rsidR="006374C3">
        <w:rPr>
          <w:rFonts w:ascii="Times New Roman" w:hAnsi="Times New Roman"/>
          <w:i/>
          <w:lang w:eastAsia="es-ES"/>
        </w:rPr>
        <w:t xml:space="preserve"> group</w:t>
      </w:r>
      <w:r w:rsidRPr="00307BD1">
        <w:rPr>
          <w:rFonts w:ascii="Times New Roman" w:hAnsi="Times New Roman"/>
          <w:i/>
          <w:lang w:eastAsia="es-ES"/>
        </w:rPr>
        <w:t xml:space="preserve">; </w:t>
      </w:r>
      <w:proofErr w:type="spellStart"/>
      <w:r w:rsidRPr="00307BD1">
        <w:rPr>
          <w:rFonts w:ascii="Times New Roman" w:hAnsi="Times New Roman"/>
          <w:i/>
          <w:lang w:eastAsia="es-ES"/>
        </w:rPr>
        <w:t>DxC</w:t>
      </w:r>
      <w:proofErr w:type="spellEnd"/>
      <w:r w:rsidRPr="00307BD1">
        <w:rPr>
          <w:rFonts w:ascii="Times New Roman" w:hAnsi="Times New Roman"/>
          <w:i/>
          <w:lang w:eastAsia="es-ES"/>
        </w:rPr>
        <w:t>: Diquat x carotenoid interaction; S: Sex; ns: No significant differences.</w:t>
      </w:r>
    </w:p>
    <w:p w:rsidR="00925D50" w:rsidRPr="00307BD1" w:rsidRDefault="00925D50" w:rsidP="00925D50">
      <w:p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</w:p>
    <w:p w:rsidR="00925D50" w:rsidRPr="00307BD1" w:rsidRDefault="00925D50" w:rsidP="00925D50">
      <w:p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</w:p>
    <w:tbl>
      <w:tblPr>
        <w:tblpPr w:leftFromText="180" w:rightFromText="180" w:vertAnchor="text" w:horzAnchor="page" w:tblpX="2518" w:tblpY="-54"/>
        <w:tblW w:w="0" w:type="auto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767"/>
        <w:gridCol w:w="1336"/>
        <w:gridCol w:w="767"/>
        <w:gridCol w:w="1628"/>
        <w:gridCol w:w="1485"/>
        <w:gridCol w:w="1790"/>
        <w:gridCol w:w="1790"/>
        <w:gridCol w:w="676"/>
      </w:tblGrid>
      <w:tr w:rsidR="00307BD1" w:rsidRPr="00307BD1" w:rsidTr="00307BD1">
        <w:trPr>
          <w:trHeight w:val="255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ind w:left="-66" w:right="-126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Control (</w:t>
            </w:r>
            <w:r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mean ± SD)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Ast (</w:t>
            </w:r>
            <w:r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mean ± SD</w:t>
            </w: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LutZea (</w:t>
            </w:r>
            <w:r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mean ± SD</w:t>
            </w: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ZeaLut (</w:t>
            </w:r>
            <w:r w:rsidRPr="00307BD1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mean ± SD</w:t>
            </w: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Cs/>
                <w:sz w:val="18"/>
                <w:szCs w:val="18"/>
                <w:lang w:eastAsia="es-ES"/>
              </w:rPr>
              <w:t>Effect</w:t>
            </w: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  <w:t>Plasma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Lutein</w:t>
            </w:r>
          </w:p>
        </w:tc>
        <w:tc>
          <w:tcPr>
            <w:tcW w:w="0" w:type="auto"/>
            <w:tcBorders>
              <w:top w:val="single" w:sz="6" w:space="0" w:color="000000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000000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9.48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1.69</w:t>
            </w:r>
          </w:p>
        </w:tc>
        <w:tc>
          <w:tcPr>
            <w:tcW w:w="0" w:type="auto"/>
            <w:tcBorders>
              <w:top w:val="single" w:sz="6" w:space="0" w:color="000000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6.52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16.86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3.55</w:t>
            </w:r>
          </w:p>
        </w:tc>
        <w:tc>
          <w:tcPr>
            <w:tcW w:w="0" w:type="auto"/>
            <w:tcBorders>
              <w:top w:val="single" w:sz="6" w:space="0" w:color="000000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13.74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</w:t>
            </w: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9.45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1.66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6.55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0.77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15.03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12.80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2.67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Zeaxanthin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6.74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1.07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6.59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0.93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13.56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3.28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25.88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5.07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</w:t>
            </w: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6.79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6.82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1.31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12.66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24.52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6.12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Retinol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25.74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4.71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27.59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4.44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27.01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3.94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27.42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ns</w:t>
            </w: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24.71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4.41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26.07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3.94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26.86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27.45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4.19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Tocopherol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11.02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11.02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12.60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14.91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3.99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C, D</w:t>
            </w: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9.46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3.65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11.14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4.04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11.97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3.95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13.71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3.89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  <w:t>Liver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Lutein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5.75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0.49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4.86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0.36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8.31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1.54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8.82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1.99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</w:t>
            </w: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5.70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0.63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4.83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0.39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8.14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1.80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8.20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2.22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Zeaxanthin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4.16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4.11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6.52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14.21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DxC</w:t>
            </w:r>
            <w:proofErr w:type="spellEnd"/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4.11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0.38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4.12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0.53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6.29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1.35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12.84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4.45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Total vitamin 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389.28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245.49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1392.40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490.99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679.07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237.45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814.33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325.32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C, S</w:t>
            </w: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449.32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297.65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1374.66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682.11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618.66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269.50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765.81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399.72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Tocopherol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6.02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6.67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6.75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9.03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2.52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proofErr w:type="spellStart"/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DxC</w:t>
            </w:r>
            <w:proofErr w:type="spellEnd"/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4.71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1.05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6.45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2.68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6.65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2.63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8.10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3.76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  <w:lang w:eastAsia="es-ES"/>
              </w:rPr>
              <w:t>Fat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Lutein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 17.74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12.92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21.78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13.77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25.31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12.53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18.54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13.63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</w:t>
            </w: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18.19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11.16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19.95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9.77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20.79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16.24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21.46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13.70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Zeaxanthin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11.56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8.25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15.37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9.46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16.30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7.63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16.07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11.12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</w:t>
            </w: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11.98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7.17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14.43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6.98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13.89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10.51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18.75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11.71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Retinol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87.09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64.70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196.73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108.90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149.17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79.36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108.26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86.98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</w:t>
            </w: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98.36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65.76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179.52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99.98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116.00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99.21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131.30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90.95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i/>
                <w:sz w:val="18"/>
                <w:szCs w:val="18"/>
                <w:lang w:eastAsia="es-ES"/>
              </w:rPr>
              <w:t>Tocopherol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381.21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392.46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489.32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599.44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328.65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297.64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319.61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260.11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ns</w:t>
            </w:r>
          </w:p>
        </w:tc>
      </w:tr>
      <w:tr w:rsidR="00307BD1" w:rsidRPr="00307BD1" w:rsidTr="00307BD1">
        <w:trPr>
          <w:trHeight w:val="255"/>
        </w:trPr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>Diquat</w:t>
            </w:r>
          </w:p>
        </w:tc>
        <w:tc>
          <w:tcPr>
            <w:tcW w:w="0" w:type="auto"/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267.97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283.51</w:t>
            </w:r>
          </w:p>
        </w:tc>
        <w:tc>
          <w:tcPr>
            <w:tcW w:w="0" w:type="auto"/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396.92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341.49</w:t>
            </w:r>
          </w:p>
        </w:tc>
        <w:tc>
          <w:tcPr>
            <w:tcW w:w="0" w:type="auto"/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318.61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378.15</w:t>
            </w:r>
          </w:p>
        </w:tc>
        <w:tc>
          <w:tcPr>
            <w:tcW w:w="0" w:type="auto"/>
            <w:shd w:val="clear" w:color="auto" w:fill="auto"/>
            <w:noWrap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 xml:space="preserve">373.70 </w:t>
            </w:r>
            <w:r w:rsidRPr="00307BD1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± </w:t>
            </w:r>
            <w:r w:rsidRPr="00307BD1">
              <w:rPr>
                <w:rFonts w:ascii="Times New Roman" w:hAnsi="Times New Roman"/>
                <w:color w:val="000000"/>
                <w:sz w:val="18"/>
                <w:szCs w:val="18"/>
                <w:lang w:eastAsia="es-ES"/>
              </w:rPr>
              <w:t>384.49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07BD1" w:rsidRPr="00307BD1" w:rsidRDefault="00307BD1" w:rsidP="00307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</w:tbl>
    <w:p w:rsidR="00925D50" w:rsidRPr="00307BD1" w:rsidRDefault="00925D50" w:rsidP="00925D50">
      <w:p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</w:p>
    <w:p w:rsidR="00925D50" w:rsidRPr="00307BD1" w:rsidRDefault="00925D50" w:rsidP="00925D50">
      <w:p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</w:p>
    <w:p w:rsidR="00925D50" w:rsidRPr="00307BD1" w:rsidRDefault="00925D50" w:rsidP="00925D50">
      <w:p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</w:p>
    <w:p w:rsidR="00925D50" w:rsidRPr="00307BD1" w:rsidRDefault="00925D50" w:rsidP="00925D50">
      <w:p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  <w:r w:rsidRPr="00307BD1">
        <w:rPr>
          <w:rFonts w:ascii="Times New Roman" w:hAnsi="Times New Roman"/>
          <w:sz w:val="18"/>
          <w:szCs w:val="18"/>
          <w:lang w:eastAsia="es-ES"/>
        </w:rPr>
        <w:br w:type="page"/>
      </w:r>
    </w:p>
    <w:p w:rsidR="00925D50" w:rsidRPr="00307BD1" w:rsidRDefault="00925D50" w:rsidP="00925D50">
      <w:pPr>
        <w:spacing w:after="0" w:line="240" w:lineRule="auto"/>
        <w:rPr>
          <w:rFonts w:ascii="Times New Roman" w:hAnsi="Times New Roman"/>
          <w:i/>
          <w:lang w:eastAsia="es-ES"/>
        </w:rPr>
      </w:pPr>
      <w:proofErr w:type="gramStart"/>
      <w:r w:rsidRPr="00307BD1">
        <w:rPr>
          <w:rFonts w:ascii="Times New Roman" w:hAnsi="Times New Roman"/>
          <w:b/>
          <w:i/>
          <w:lang w:eastAsia="es-ES"/>
        </w:rPr>
        <w:lastRenderedPageBreak/>
        <w:t>Table 4SM</w:t>
      </w:r>
      <w:r w:rsidRPr="00307BD1">
        <w:rPr>
          <w:rFonts w:ascii="Times New Roman" w:hAnsi="Times New Roman"/>
          <w:i/>
          <w:lang w:eastAsia="es-ES"/>
        </w:rPr>
        <w:t>: Raw data for oxidative stress biomarkers in blood and other tissues at the end of the study after diquat treatment.</w:t>
      </w:r>
      <w:proofErr w:type="gramEnd"/>
      <w:r w:rsidRPr="00307BD1">
        <w:rPr>
          <w:rFonts w:ascii="Times New Roman" w:hAnsi="Times New Roman"/>
          <w:i/>
          <w:lang w:eastAsia="es-ES"/>
        </w:rPr>
        <w:t xml:space="preserve"> The effects were provided by the models (see </w:t>
      </w:r>
      <w:r w:rsidR="00307BD1" w:rsidRPr="00307BD1">
        <w:rPr>
          <w:rFonts w:ascii="Times New Roman" w:hAnsi="Times New Roman"/>
          <w:i/>
          <w:lang w:eastAsia="es-ES"/>
        </w:rPr>
        <w:t>T</w:t>
      </w:r>
      <w:r w:rsidRPr="00307BD1">
        <w:rPr>
          <w:rFonts w:ascii="Times New Roman" w:hAnsi="Times New Roman"/>
          <w:i/>
          <w:lang w:eastAsia="es-ES"/>
        </w:rPr>
        <w:t xml:space="preserve">ables 3 and 4). C: Group of carotenoid supplement; D: Diquat treatment; </w:t>
      </w:r>
      <w:proofErr w:type="spellStart"/>
      <w:r w:rsidRPr="00307BD1">
        <w:rPr>
          <w:rFonts w:ascii="Times New Roman" w:hAnsi="Times New Roman"/>
          <w:i/>
          <w:lang w:eastAsia="es-ES"/>
        </w:rPr>
        <w:t>DxCxS</w:t>
      </w:r>
      <w:proofErr w:type="spellEnd"/>
      <w:r w:rsidRPr="00307BD1">
        <w:rPr>
          <w:rFonts w:ascii="Times New Roman" w:hAnsi="Times New Roman"/>
          <w:i/>
          <w:lang w:eastAsia="es-ES"/>
        </w:rPr>
        <w:t xml:space="preserve">; Diquat x carotenoid x sex interaction; </w:t>
      </w:r>
      <w:proofErr w:type="spellStart"/>
      <w:r w:rsidRPr="00307BD1">
        <w:rPr>
          <w:rFonts w:ascii="Times New Roman" w:hAnsi="Times New Roman"/>
          <w:i/>
          <w:lang w:eastAsia="es-ES"/>
        </w:rPr>
        <w:t>DxS</w:t>
      </w:r>
      <w:proofErr w:type="spellEnd"/>
      <w:r w:rsidRPr="00307BD1">
        <w:rPr>
          <w:rFonts w:ascii="Times New Roman" w:hAnsi="Times New Roman"/>
          <w:i/>
          <w:lang w:eastAsia="es-ES"/>
        </w:rPr>
        <w:t>: Diquat x Sex interaction.</w:t>
      </w:r>
    </w:p>
    <w:p w:rsidR="00925D50" w:rsidRPr="00307BD1" w:rsidRDefault="00925D50" w:rsidP="00925D50">
      <w:pPr>
        <w:spacing w:after="0" w:line="240" w:lineRule="auto"/>
        <w:rPr>
          <w:rFonts w:ascii="Times New Roman" w:hAnsi="Times New Roman"/>
          <w:sz w:val="18"/>
          <w:szCs w:val="18"/>
          <w:lang w:eastAsia="es-ES"/>
        </w:rPr>
      </w:pPr>
    </w:p>
    <w:tbl>
      <w:tblPr>
        <w:tblStyle w:val="TableClassic11"/>
        <w:tblW w:w="5221" w:type="pct"/>
        <w:tblInd w:w="-675" w:type="dxa"/>
        <w:tblLayout w:type="fixed"/>
        <w:tblLook w:val="00A0" w:firstRow="1" w:lastRow="0" w:firstColumn="1" w:lastColumn="0" w:noHBand="0" w:noVBand="0"/>
      </w:tblPr>
      <w:tblGrid>
        <w:gridCol w:w="2347"/>
        <w:gridCol w:w="1049"/>
        <w:gridCol w:w="1034"/>
        <w:gridCol w:w="972"/>
        <w:gridCol w:w="386"/>
        <w:gridCol w:w="864"/>
        <w:gridCol w:w="959"/>
        <w:gridCol w:w="386"/>
        <w:gridCol w:w="897"/>
        <w:gridCol w:w="995"/>
        <w:gridCol w:w="386"/>
        <w:gridCol w:w="1004"/>
        <w:gridCol w:w="992"/>
        <w:gridCol w:w="454"/>
        <w:gridCol w:w="1200"/>
        <w:gridCol w:w="924"/>
      </w:tblGrid>
      <w:tr w:rsidR="00925D50" w:rsidRPr="00307BD1" w:rsidTr="00A47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noWrap/>
            <w:vAlign w:val="center"/>
          </w:tcPr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17"/>
                <w:szCs w:val="17"/>
              </w:rPr>
            </w:pPr>
            <w:r w:rsidRPr="00307BD1">
              <w:rPr>
                <w:rFonts w:ascii="Times New Roman" w:hAnsi="Times New Roman"/>
                <w:b/>
                <w:i w:val="0"/>
                <w:sz w:val="17"/>
                <w:szCs w:val="17"/>
              </w:rPr>
              <w:t>Sex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ind w:right="-2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748" w:type="pct"/>
            <w:gridSpan w:val="3"/>
            <w:noWrap/>
            <w:vAlign w:val="center"/>
          </w:tcPr>
          <w:p w:rsidR="00925D50" w:rsidRPr="00307BD1" w:rsidRDefault="00925D50" w:rsidP="00307BD1">
            <w:pPr>
              <w:ind w:left="-66" w:right="-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Control (mean ± </w:t>
            </w:r>
            <w:r w:rsidR="00307BD1" w:rsidRPr="00307BD1">
              <w:rPr>
                <w:rFonts w:ascii="Times New Roman" w:hAnsi="Times New Roman"/>
                <w:b/>
                <w:i w:val="0"/>
                <w:sz w:val="18"/>
                <w:szCs w:val="18"/>
              </w:rPr>
              <w:t>SD</w:t>
            </w:r>
            <w:r w:rsidRPr="00307BD1">
              <w:rPr>
                <w:rFonts w:ascii="Times New Roman" w:hAnsi="Times New Roman"/>
                <w:b/>
                <w:i w:val="0"/>
                <w:sz w:val="18"/>
                <w:szCs w:val="18"/>
              </w:rPr>
              <w:t>)</w:t>
            </w:r>
          </w:p>
        </w:tc>
        <w:tc>
          <w:tcPr>
            <w:tcW w:w="755" w:type="pct"/>
            <w:gridSpan w:val="3"/>
            <w:noWrap/>
            <w:vAlign w:val="center"/>
          </w:tcPr>
          <w:p w:rsidR="00925D50" w:rsidRPr="00307BD1" w:rsidRDefault="00925D50" w:rsidP="00307B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Ast (mean ± </w:t>
            </w:r>
            <w:r w:rsidR="00307BD1" w:rsidRPr="00307BD1">
              <w:rPr>
                <w:rFonts w:ascii="Times New Roman" w:hAnsi="Times New Roman"/>
                <w:b/>
                <w:i w:val="0"/>
                <w:sz w:val="18"/>
                <w:szCs w:val="18"/>
              </w:rPr>
              <w:t>SD</w:t>
            </w:r>
            <w:r w:rsidRPr="00307BD1">
              <w:rPr>
                <w:rFonts w:ascii="Times New Roman" w:hAnsi="Times New Roman"/>
                <w:b/>
                <w:i w:val="0"/>
                <w:sz w:val="18"/>
                <w:szCs w:val="18"/>
              </w:rPr>
              <w:t>)</w:t>
            </w:r>
          </w:p>
        </w:tc>
        <w:tc>
          <w:tcPr>
            <w:tcW w:w="803" w:type="pct"/>
            <w:gridSpan w:val="3"/>
            <w:noWrap/>
            <w:vAlign w:val="center"/>
          </w:tcPr>
          <w:p w:rsidR="00925D50" w:rsidRPr="00307BD1" w:rsidRDefault="00925D50" w:rsidP="00307B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LutZea (mean ± </w:t>
            </w:r>
            <w:r w:rsidR="00307BD1" w:rsidRPr="00307BD1">
              <w:rPr>
                <w:rFonts w:ascii="Times New Roman" w:hAnsi="Times New Roman"/>
                <w:b/>
                <w:i w:val="0"/>
                <w:sz w:val="18"/>
                <w:szCs w:val="18"/>
              </w:rPr>
              <w:t>SD</w:t>
            </w:r>
            <w:r w:rsidRPr="00307BD1">
              <w:rPr>
                <w:rFonts w:ascii="Times New Roman" w:hAnsi="Times New Roman"/>
                <w:b/>
                <w:i w:val="0"/>
                <w:sz w:val="18"/>
                <w:szCs w:val="18"/>
              </w:rPr>
              <w:t>)</w:t>
            </w:r>
          </w:p>
        </w:tc>
        <w:tc>
          <w:tcPr>
            <w:tcW w:w="891" w:type="pct"/>
            <w:gridSpan w:val="3"/>
            <w:noWrap/>
            <w:vAlign w:val="center"/>
          </w:tcPr>
          <w:p w:rsidR="00925D50" w:rsidRPr="00307BD1" w:rsidRDefault="00925D50" w:rsidP="00307B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ZeaLut (mean ± </w:t>
            </w:r>
            <w:r w:rsidR="00307BD1" w:rsidRPr="00307BD1">
              <w:rPr>
                <w:rFonts w:ascii="Times New Roman" w:hAnsi="Times New Roman"/>
                <w:b/>
                <w:i w:val="0"/>
                <w:sz w:val="18"/>
                <w:szCs w:val="18"/>
              </w:rPr>
              <w:t>SD</w:t>
            </w:r>
            <w:r w:rsidRPr="00307BD1">
              <w:rPr>
                <w:rFonts w:ascii="Times New Roman" w:hAnsi="Times New Roman"/>
                <w:b/>
                <w:i w:val="0"/>
                <w:sz w:val="18"/>
                <w:szCs w:val="18"/>
              </w:rPr>
              <w:t>)</w:t>
            </w:r>
          </w:p>
        </w:tc>
        <w:tc>
          <w:tcPr>
            <w:tcW w:w="311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b/>
                <w:i w:val="0"/>
                <w:sz w:val="18"/>
                <w:szCs w:val="18"/>
              </w:rPr>
              <w:t>Effect</w:t>
            </w:r>
          </w:p>
        </w:tc>
      </w:tr>
      <w:tr w:rsidR="00925D50" w:rsidRPr="00307BD1" w:rsidTr="00A479B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 w:val="restart"/>
            <w:noWrap/>
            <w:vAlign w:val="center"/>
          </w:tcPr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</w:rPr>
              <w:t>Resistance to oxidative stress</w:t>
            </w:r>
          </w:p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in erythrocytes (min)</w:t>
            </w:r>
          </w:p>
        </w:tc>
        <w:tc>
          <w:tcPr>
            <w:tcW w:w="353" w:type="pct"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Control</w:t>
            </w:r>
          </w:p>
        </w:tc>
        <w:tc>
          <w:tcPr>
            <w:tcW w:w="327" w:type="pct"/>
            <w:noWrap/>
            <w:vAlign w:val="center"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60.05</w:t>
            </w:r>
          </w:p>
        </w:tc>
        <w:tc>
          <w:tcPr>
            <w:tcW w:w="130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291" w:type="pct"/>
            <w:noWrap/>
            <w:vAlign w:val="center"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9.63</w:t>
            </w:r>
          </w:p>
        </w:tc>
        <w:tc>
          <w:tcPr>
            <w:tcW w:w="323" w:type="pct"/>
            <w:noWrap/>
            <w:vAlign w:val="center"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64.25</w:t>
            </w:r>
          </w:p>
        </w:tc>
        <w:tc>
          <w:tcPr>
            <w:tcW w:w="130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02" w:type="pct"/>
            <w:noWrap/>
            <w:vAlign w:val="center"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335" w:type="pct"/>
            <w:noWrap/>
            <w:vAlign w:val="center"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61.50</w:t>
            </w:r>
          </w:p>
        </w:tc>
        <w:tc>
          <w:tcPr>
            <w:tcW w:w="130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38" w:type="pct"/>
            <w:noWrap/>
            <w:vAlign w:val="center"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11.78</w:t>
            </w:r>
          </w:p>
        </w:tc>
        <w:tc>
          <w:tcPr>
            <w:tcW w:w="334" w:type="pct"/>
            <w:noWrap/>
            <w:vAlign w:val="center"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57.89</w:t>
            </w:r>
          </w:p>
        </w:tc>
        <w:tc>
          <w:tcPr>
            <w:tcW w:w="153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404" w:type="pct"/>
            <w:noWrap/>
            <w:vAlign w:val="center"/>
          </w:tcPr>
          <w:p w:rsidR="00925D50" w:rsidRPr="00307BD1" w:rsidRDefault="00925D50" w:rsidP="0091764A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  <w:r w:rsidR="0091764A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" w:type="pct"/>
            <w:vMerge w:val="restar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</w:tr>
      <w:tr w:rsidR="00925D50" w:rsidRPr="00307BD1" w:rsidTr="00A479B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/>
            <w:tcBorders>
              <w:bottom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Diquat</w:t>
            </w:r>
          </w:p>
        </w:tc>
        <w:tc>
          <w:tcPr>
            <w:tcW w:w="327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60.69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291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14.32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56.18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02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12.11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54.37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38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10.39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55.87</w:t>
            </w:r>
          </w:p>
        </w:tc>
        <w:tc>
          <w:tcPr>
            <w:tcW w:w="153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91764A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  <w:r w:rsidR="0091764A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" w:type="pct"/>
            <w:vMerge/>
            <w:tcBorders>
              <w:bottom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D50" w:rsidRPr="00307BD1" w:rsidTr="00A479B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91764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  <w:t>Plasma MDA (µM)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Control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noWrap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noWrap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0.6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noWrap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3.048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2" w:type="pct"/>
            <w:tcBorders>
              <w:top w:val="single" w:sz="12" w:space="0" w:color="auto"/>
            </w:tcBorders>
            <w:noWrap/>
          </w:tcPr>
          <w:p w:rsidR="00925D50" w:rsidRPr="00307BD1" w:rsidRDefault="0091764A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1.007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noWrap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38" w:type="pct"/>
            <w:tcBorders>
              <w:top w:val="single" w:sz="12" w:space="0" w:color="auto"/>
            </w:tcBorders>
            <w:noWrap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334" w:type="pct"/>
            <w:tcBorders>
              <w:top w:val="single" w:sz="12" w:space="0" w:color="auto"/>
            </w:tcBorders>
            <w:noWrap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3.340</w:t>
            </w:r>
          </w:p>
        </w:tc>
        <w:tc>
          <w:tcPr>
            <w:tcW w:w="153" w:type="pct"/>
            <w:tcBorders>
              <w:top w:val="single" w:sz="12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noWrap/>
          </w:tcPr>
          <w:p w:rsidR="00925D50" w:rsidRPr="00307BD1" w:rsidRDefault="00BD6DD9" w:rsidP="00A479B7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1.509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BD1">
              <w:rPr>
                <w:rFonts w:ascii="Times New Roman" w:hAnsi="Times New Roman"/>
                <w:sz w:val="18"/>
                <w:szCs w:val="18"/>
              </w:rPr>
              <w:t>DxS</w:t>
            </w:r>
            <w:proofErr w:type="spellEnd"/>
          </w:p>
        </w:tc>
      </w:tr>
      <w:tr w:rsidR="00925D50" w:rsidRPr="00307BD1" w:rsidTr="00A479B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/>
            <w:vAlign w:val="center"/>
          </w:tcPr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Diquat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noWrap/>
          </w:tcPr>
          <w:p w:rsidR="00925D50" w:rsidRPr="00307BD1" w:rsidRDefault="00BD6DD9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3.262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noWrap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noWrap/>
          </w:tcPr>
          <w:p w:rsidR="00925D50" w:rsidRPr="00307BD1" w:rsidRDefault="00B116F8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4.067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noWrap/>
          </w:tcPr>
          <w:p w:rsidR="00925D50" w:rsidRPr="00307BD1" w:rsidRDefault="00925D50" w:rsidP="00B1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116F8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3.472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noWrap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0.780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noWrap/>
          </w:tcPr>
          <w:p w:rsidR="00925D50" w:rsidRPr="00307BD1" w:rsidRDefault="0033422D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3.812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noWrap/>
          </w:tcPr>
          <w:p w:rsidR="00925D50" w:rsidRPr="00307BD1" w:rsidRDefault="00925D50" w:rsidP="0033422D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="0033422D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311" w:type="pct"/>
            <w:vMerge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D50" w:rsidRPr="00307BD1" w:rsidTr="00A479B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/>
            <w:vAlign w:val="center"/>
          </w:tcPr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  <w:tc>
          <w:tcPr>
            <w:tcW w:w="348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Control</w:t>
            </w:r>
          </w:p>
        </w:tc>
        <w:tc>
          <w:tcPr>
            <w:tcW w:w="327" w:type="pct"/>
            <w:tcBorders>
              <w:top w:val="single" w:sz="4" w:space="0" w:color="auto"/>
            </w:tcBorders>
            <w:noWrap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30" w:type="pct"/>
            <w:tcBorders>
              <w:top w:val="single" w:sz="4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91" w:type="pct"/>
            <w:tcBorders>
              <w:top w:val="single" w:sz="4" w:space="0" w:color="auto"/>
            </w:tcBorders>
            <w:noWrap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1.632</w:t>
            </w:r>
          </w:p>
        </w:tc>
        <w:tc>
          <w:tcPr>
            <w:tcW w:w="323" w:type="pct"/>
            <w:tcBorders>
              <w:top w:val="single" w:sz="4" w:space="0" w:color="auto"/>
            </w:tcBorders>
            <w:noWrap/>
          </w:tcPr>
          <w:p w:rsidR="00925D50" w:rsidRPr="00307BD1" w:rsidRDefault="00925D50" w:rsidP="00B1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B116F8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130" w:type="pct"/>
            <w:tcBorders>
              <w:top w:val="single" w:sz="4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2" w:type="pct"/>
            <w:tcBorders>
              <w:top w:val="single" w:sz="4" w:space="0" w:color="auto"/>
            </w:tcBorders>
            <w:noWrap/>
          </w:tcPr>
          <w:p w:rsidR="00925D50" w:rsidRPr="00307BD1" w:rsidRDefault="00B116F8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0.910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30" w:type="pct"/>
            <w:tcBorders>
              <w:top w:val="single" w:sz="4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</w:tcPr>
          <w:p w:rsidR="00925D50" w:rsidRPr="00307BD1" w:rsidRDefault="00BD6DD9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1.176</w:t>
            </w:r>
          </w:p>
        </w:tc>
        <w:tc>
          <w:tcPr>
            <w:tcW w:w="334" w:type="pct"/>
            <w:tcBorders>
              <w:top w:val="single" w:sz="4" w:space="0" w:color="auto"/>
            </w:tcBorders>
            <w:noWrap/>
          </w:tcPr>
          <w:p w:rsidR="00925D50" w:rsidRPr="00307BD1" w:rsidRDefault="00BD6DD9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3.129</w:t>
            </w:r>
          </w:p>
        </w:tc>
        <w:tc>
          <w:tcPr>
            <w:tcW w:w="153" w:type="pct"/>
            <w:tcBorders>
              <w:top w:val="single" w:sz="4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404" w:type="pct"/>
            <w:tcBorders>
              <w:top w:val="single" w:sz="4" w:space="0" w:color="auto"/>
            </w:tcBorders>
            <w:noWrap/>
          </w:tcPr>
          <w:p w:rsidR="00925D50" w:rsidRPr="00307BD1" w:rsidRDefault="00BD6DD9" w:rsidP="00A479B7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1.123</w:t>
            </w:r>
          </w:p>
        </w:tc>
        <w:tc>
          <w:tcPr>
            <w:tcW w:w="311" w:type="pct"/>
            <w:vMerge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D50" w:rsidRPr="00307BD1" w:rsidTr="00A479B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/>
            <w:tcBorders>
              <w:bottom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bottom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Diquat</w:t>
            </w:r>
          </w:p>
        </w:tc>
        <w:tc>
          <w:tcPr>
            <w:tcW w:w="327" w:type="pct"/>
            <w:tcBorders>
              <w:bottom w:val="single" w:sz="12" w:space="0" w:color="auto"/>
            </w:tcBorders>
            <w:noWrap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4.329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291" w:type="pct"/>
            <w:tcBorders>
              <w:bottom w:val="single" w:sz="12" w:space="0" w:color="auto"/>
            </w:tcBorders>
            <w:noWrap/>
          </w:tcPr>
          <w:p w:rsidR="00925D50" w:rsidRPr="00307BD1" w:rsidRDefault="00BD6DD9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1.958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noWrap/>
          </w:tcPr>
          <w:p w:rsidR="00925D50" w:rsidRPr="00307BD1" w:rsidRDefault="00B116F8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4.399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02" w:type="pct"/>
            <w:tcBorders>
              <w:bottom w:val="single" w:sz="12" w:space="0" w:color="auto"/>
            </w:tcBorders>
            <w:noWrap/>
          </w:tcPr>
          <w:p w:rsidR="00925D50" w:rsidRPr="00307BD1" w:rsidRDefault="00B116F8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2.436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noWrap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4.880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338" w:type="pct"/>
            <w:tcBorders>
              <w:bottom w:val="single" w:sz="12" w:space="0" w:color="auto"/>
            </w:tcBorders>
            <w:noWrap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3.599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noWrap/>
          </w:tcPr>
          <w:p w:rsidR="00925D50" w:rsidRPr="00307BD1" w:rsidRDefault="0033422D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5.206</w:t>
            </w:r>
          </w:p>
        </w:tc>
        <w:tc>
          <w:tcPr>
            <w:tcW w:w="153" w:type="pct"/>
            <w:tcBorders>
              <w:bottom w:val="single" w:sz="12" w:space="0" w:color="auto"/>
            </w:tcBorders>
            <w:noWrap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noWrap/>
          </w:tcPr>
          <w:p w:rsidR="00925D50" w:rsidRPr="00307BD1" w:rsidRDefault="0033422D" w:rsidP="00A479B7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3.912</w:t>
            </w:r>
          </w:p>
        </w:tc>
        <w:tc>
          <w:tcPr>
            <w:tcW w:w="311" w:type="pct"/>
            <w:vMerge/>
            <w:tcBorders>
              <w:bottom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D50" w:rsidRPr="00307BD1" w:rsidTr="00A479B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BD6D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PLAOX </w:t>
            </w:r>
            <w:r w:rsidR="00BD6DD9" w:rsidRPr="00307BD1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r w:rsidR="00BD6DD9" w:rsidRPr="00307BD1">
              <w:rPr>
                <w:rFonts w:ascii="Times New Roman" w:hAnsi="Times New Roman"/>
                <w:b/>
                <w:i/>
                <w:sz w:val="18"/>
                <w:szCs w:val="18"/>
              </w:rPr>
              <w:t>mmol</w:t>
            </w:r>
            <w:proofErr w:type="spellEnd"/>
            <w:r w:rsidR="00BD6DD9" w:rsidRPr="00307BD1">
              <w:rPr>
                <w:rFonts w:ascii="Times New Roman" w:hAnsi="Times New Roman"/>
                <w:b/>
                <w:i/>
                <w:sz w:val="18"/>
                <w:szCs w:val="18"/>
              </w:rPr>
              <w:t>/L)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Control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B116F8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02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B116F8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0.580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38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334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153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BD6DD9" w:rsidP="00BD6DD9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1.509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BD1">
              <w:rPr>
                <w:rFonts w:ascii="Times New Roman" w:hAnsi="Times New Roman"/>
                <w:sz w:val="18"/>
                <w:szCs w:val="18"/>
              </w:rPr>
              <w:t>DxCxS</w:t>
            </w:r>
            <w:proofErr w:type="spellEnd"/>
          </w:p>
        </w:tc>
      </w:tr>
      <w:tr w:rsidR="00925D50" w:rsidRPr="00307BD1" w:rsidTr="00A479B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/>
            <w:vAlign w:val="center"/>
          </w:tcPr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Diquat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B116F8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B1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="00B116F8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33422D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33422D" w:rsidP="00A479B7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311" w:type="pct"/>
            <w:vMerge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D50" w:rsidRPr="00307BD1" w:rsidTr="00A479B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/>
            <w:vAlign w:val="center"/>
          </w:tcPr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  <w:tc>
          <w:tcPr>
            <w:tcW w:w="348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Control</w:t>
            </w:r>
          </w:p>
        </w:tc>
        <w:tc>
          <w:tcPr>
            <w:tcW w:w="327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30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291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0.1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3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B116F8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0.530</w:t>
            </w:r>
          </w:p>
        </w:tc>
        <w:tc>
          <w:tcPr>
            <w:tcW w:w="130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02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B116F8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0.601</w:t>
            </w:r>
          </w:p>
        </w:tc>
        <w:tc>
          <w:tcPr>
            <w:tcW w:w="130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34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0.568</w:t>
            </w:r>
          </w:p>
        </w:tc>
        <w:tc>
          <w:tcPr>
            <w:tcW w:w="153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404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BD6DD9" w:rsidP="00A479B7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311" w:type="pct"/>
            <w:vMerge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D50" w:rsidRPr="00307BD1" w:rsidTr="00A479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/>
            <w:tcBorders>
              <w:bottom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bottom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Diquat</w:t>
            </w:r>
          </w:p>
        </w:tc>
        <w:tc>
          <w:tcPr>
            <w:tcW w:w="327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0.546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291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B1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="00B116F8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02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B11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0.2</w:t>
            </w:r>
            <w:r w:rsidR="00B116F8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BD6DD9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0.564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38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BD6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="00BD6DD9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33422D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153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33422D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="0033422D"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11" w:type="pct"/>
            <w:vMerge/>
            <w:tcBorders>
              <w:bottom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D50" w:rsidRPr="00307BD1" w:rsidTr="00A479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 w:val="restart"/>
            <w:tcBorders>
              <w:top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</w:rPr>
              <w:t>Liver MDA  (µ</w:t>
            </w:r>
            <w:proofErr w:type="spellStart"/>
            <w:r w:rsidRPr="00307BD1">
              <w:rPr>
                <w:rFonts w:ascii="Times New Roman" w:hAnsi="Times New Roman"/>
                <w:b/>
                <w:i/>
                <w:sz w:val="18"/>
                <w:szCs w:val="18"/>
              </w:rPr>
              <w:t>mol</w:t>
            </w:r>
            <w:proofErr w:type="spellEnd"/>
            <w:r w:rsidRPr="00307BD1">
              <w:rPr>
                <w:rFonts w:ascii="Times New Roman" w:hAnsi="Times New Roman"/>
                <w:b/>
                <w:i/>
                <w:sz w:val="18"/>
                <w:szCs w:val="18"/>
              </w:rPr>
              <w:t>/g)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Male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Control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B116F8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02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B116F8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38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334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53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7BD1">
              <w:rPr>
                <w:rFonts w:ascii="Times New Roman" w:hAnsi="Times New Roman"/>
                <w:sz w:val="18"/>
                <w:szCs w:val="18"/>
              </w:rPr>
              <w:t>DxCxS</w:t>
            </w:r>
            <w:proofErr w:type="spellEnd"/>
          </w:p>
        </w:tc>
      </w:tr>
      <w:tr w:rsidR="00925D50" w:rsidRPr="00307BD1" w:rsidTr="00A479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/>
            <w:vAlign w:val="center"/>
          </w:tcPr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Diquat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311" w:type="pct"/>
            <w:vMerge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D50" w:rsidRPr="00307BD1" w:rsidTr="00A479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/>
            <w:vAlign w:val="center"/>
          </w:tcPr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  <w:tc>
          <w:tcPr>
            <w:tcW w:w="348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Control</w:t>
            </w:r>
          </w:p>
        </w:tc>
        <w:tc>
          <w:tcPr>
            <w:tcW w:w="327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30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291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323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30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02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30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334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53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404" w:type="pct"/>
            <w:tcBorders>
              <w:top w:val="single" w:sz="4" w:space="0" w:color="auto"/>
            </w:tcBorders>
            <w:noWrap/>
            <w:vAlign w:val="center"/>
          </w:tcPr>
          <w:p w:rsidR="00925D50" w:rsidRPr="00307BD1" w:rsidRDefault="00925D50" w:rsidP="00A479B7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311" w:type="pct"/>
            <w:vMerge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D50" w:rsidRPr="00307BD1" w:rsidTr="00A479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/>
            <w:tcBorders>
              <w:bottom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bottom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Diquat</w:t>
            </w:r>
          </w:p>
        </w:tc>
        <w:tc>
          <w:tcPr>
            <w:tcW w:w="327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291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02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30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38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53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311" w:type="pct"/>
            <w:vMerge/>
            <w:tcBorders>
              <w:bottom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D50" w:rsidRPr="00307BD1" w:rsidTr="00A479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 w:val="restart"/>
            <w:tcBorders>
              <w:top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7BD1">
              <w:rPr>
                <w:rFonts w:ascii="Times New Roman" w:hAnsi="Times New Roman"/>
                <w:b/>
                <w:i/>
                <w:sz w:val="18"/>
                <w:szCs w:val="18"/>
              </w:rPr>
              <w:t>Heart MDA (µ</w:t>
            </w:r>
            <w:proofErr w:type="spellStart"/>
            <w:r w:rsidRPr="00307BD1">
              <w:rPr>
                <w:rFonts w:ascii="Times New Roman" w:hAnsi="Times New Roman"/>
                <w:b/>
                <w:i/>
                <w:sz w:val="18"/>
                <w:szCs w:val="18"/>
              </w:rPr>
              <w:t>mol</w:t>
            </w:r>
            <w:proofErr w:type="spellEnd"/>
            <w:r w:rsidRPr="00307BD1">
              <w:rPr>
                <w:rFonts w:ascii="Times New Roman" w:hAnsi="Times New Roman"/>
                <w:b/>
                <w:i/>
                <w:sz w:val="18"/>
                <w:szCs w:val="18"/>
              </w:rPr>
              <w:t>/g)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Control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02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30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38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34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53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noWrap/>
            <w:vAlign w:val="center"/>
          </w:tcPr>
          <w:p w:rsidR="00925D50" w:rsidRPr="00307BD1" w:rsidRDefault="00925D50" w:rsidP="00A479B7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</w:tcBorders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</w:tr>
      <w:tr w:rsidR="00925D50" w:rsidRPr="00307BD1" w:rsidTr="00A479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pct"/>
            <w:vMerge/>
            <w:vAlign w:val="center"/>
          </w:tcPr>
          <w:p w:rsidR="00925D50" w:rsidRPr="00307BD1" w:rsidRDefault="00925D50" w:rsidP="00A479B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Diquat</w:t>
            </w:r>
          </w:p>
        </w:tc>
        <w:tc>
          <w:tcPr>
            <w:tcW w:w="327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30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291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323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30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02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335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30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338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334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53" w:type="pct"/>
            <w:noWrap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sz w:val="18"/>
                <w:szCs w:val="18"/>
              </w:rPr>
              <w:t>±</w:t>
            </w:r>
          </w:p>
        </w:tc>
        <w:tc>
          <w:tcPr>
            <w:tcW w:w="404" w:type="pct"/>
            <w:noWrap/>
            <w:vAlign w:val="center"/>
          </w:tcPr>
          <w:p w:rsidR="00925D50" w:rsidRPr="00307BD1" w:rsidRDefault="00925D50" w:rsidP="00A479B7">
            <w:pPr>
              <w:ind w:right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7BD1">
              <w:rPr>
                <w:rFonts w:ascii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311" w:type="pct"/>
            <w:vMerge/>
            <w:vAlign w:val="center"/>
          </w:tcPr>
          <w:p w:rsidR="00925D50" w:rsidRPr="00307BD1" w:rsidRDefault="00925D50" w:rsidP="00A47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5D50" w:rsidRPr="00307BD1" w:rsidRDefault="00925D50" w:rsidP="00925D50">
      <w:pPr>
        <w:spacing w:after="0" w:line="240" w:lineRule="auto"/>
        <w:rPr>
          <w:rFonts w:ascii="Times New Roman" w:hAnsi="Times New Roman"/>
          <w:lang w:eastAsia="es-ES"/>
        </w:rPr>
      </w:pPr>
    </w:p>
    <w:p w:rsidR="0083687E" w:rsidRPr="00307BD1" w:rsidRDefault="0083687E">
      <w:pPr>
        <w:rPr>
          <w:rFonts w:ascii="Times New Roman" w:hAnsi="Times New Roman"/>
        </w:rPr>
      </w:pPr>
    </w:p>
    <w:sectPr w:rsidR="0083687E" w:rsidRPr="00307BD1" w:rsidSect="00925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A0" w:rsidRDefault="00004FA0" w:rsidP="00EA6415">
      <w:pPr>
        <w:spacing w:after="0" w:line="240" w:lineRule="auto"/>
      </w:pPr>
      <w:r>
        <w:separator/>
      </w:r>
    </w:p>
  </w:endnote>
  <w:endnote w:type="continuationSeparator" w:id="0">
    <w:p w:rsidR="00004FA0" w:rsidRDefault="00004FA0" w:rsidP="00EA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15" w:rsidRDefault="00EA64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04653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A6415" w:rsidRDefault="00EA64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6415">
          <w:rPr>
            <w:noProof/>
            <w:lang w:val="es-ES"/>
          </w:rPr>
          <w:t>3</w:t>
        </w:r>
        <w:r>
          <w:fldChar w:fldCharType="end"/>
        </w:r>
      </w:p>
    </w:sdtContent>
  </w:sdt>
  <w:p w:rsidR="00EA6415" w:rsidRDefault="00EA64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15" w:rsidRDefault="00EA64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A0" w:rsidRDefault="00004FA0" w:rsidP="00EA6415">
      <w:pPr>
        <w:spacing w:after="0" w:line="240" w:lineRule="auto"/>
      </w:pPr>
      <w:r>
        <w:separator/>
      </w:r>
    </w:p>
  </w:footnote>
  <w:footnote w:type="continuationSeparator" w:id="0">
    <w:p w:rsidR="00004FA0" w:rsidRDefault="00004FA0" w:rsidP="00EA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15" w:rsidRDefault="00EA64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15" w:rsidRDefault="00EA64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15" w:rsidRDefault="00EA64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08B2"/>
    <w:multiLevelType w:val="hybridMultilevel"/>
    <w:tmpl w:val="1DBE8C20"/>
    <w:lvl w:ilvl="0" w:tplc="A16C2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wMzIwNDC0MDc1MDJS0lEKTi0uzszPAykwqgUA7f3/aSwAAAA="/>
  </w:docVars>
  <w:rsids>
    <w:rsidRoot w:val="00925D50"/>
    <w:rsid w:val="00004FA0"/>
    <w:rsid w:val="000D1487"/>
    <w:rsid w:val="00123774"/>
    <w:rsid w:val="002423B1"/>
    <w:rsid w:val="002E39DC"/>
    <w:rsid w:val="00307BD1"/>
    <w:rsid w:val="0033422D"/>
    <w:rsid w:val="005B6707"/>
    <w:rsid w:val="006374C3"/>
    <w:rsid w:val="007076AC"/>
    <w:rsid w:val="0083687E"/>
    <w:rsid w:val="0091764A"/>
    <w:rsid w:val="00925D50"/>
    <w:rsid w:val="00A479B7"/>
    <w:rsid w:val="00B116F8"/>
    <w:rsid w:val="00BD6DD9"/>
    <w:rsid w:val="00E2749C"/>
    <w:rsid w:val="00E93C76"/>
    <w:rsid w:val="00E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50"/>
    <w:rPr>
      <w:rFonts w:ascii="Calibri" w:eastAsia="Times New Roman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925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25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25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5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tulo2Car">
    <w:name w:val="Título 2 Car"/>
    <w:basedOn w:val="Fuentedeprrafopredeter"/>
    <w:link w:val="Ttulo2"/>
    <w:semiHidden/>
    <w:rsid w:val="00925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semiHidden/>
    <w:rsid w:val="00925D5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ps">
    <w:name w:val="hps"/>
    <w:rsid w:val="00925D50"/>
  </w:style>
  <w:style w:type="character" w:customStyle="1" w:styleId="longtext">
    <w:name w:val="long_text"/>
    <w:rsid w:val="00925D50"/>
  </w:style>
  <w:style w:type="paragraph" w:customStyle="1" w:styleId="ecxmsonormal">
    <w:name w:val="ecxmsonormal"/>
    <w:basedOn w:val="Normal"/>
    <w:rsid w:val="00925D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rsid w:val="00925D50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925D5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5D50"/>
    <w:rPr>
      <w:rFonts w:ascii="Calibri" w:eastAsia="Times New Roman" w:hAnsi="Calibri" w:cs="Times New Roman"/>
      <w:sz w:val="20"/>
      <w:szCs w:val="20"/>
      <w:lang w:val="en-GB"/>
    </w:rPr>
  </w:style>
  <w:style w:type="character" w:styleId="Nmerodepgina">
    <w:name w:val="page number"/>
    <w:rsid w:val="00925D50"/>
    <w:rPr>
      <w:rFonts w:cs="Times New Roman"/>
    </w:rPr>
  </w:style>
  <w:style w:type="table" w:styleId="Tablaconcuadrcula">
    <w:name w:val="Table Grid"/>
    <w:basedOn w:val="Tablanormal"/>
    <w:rsid w:val="00925D50"/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25D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D50"/>
    <w:rPr>
      <w:rFonts w:ascii="Tahoma" w:eastAsia="Times New Roman" w:hAnsi="Tahoma" w:cs="Tahoma"/>
      <w:sz w:val="16"/>
      <w:szCs w:val="16"/>
      <w:lang w:val="en-GB"/>
    </w:rPr>
  </w:style>
  <w:style w:type="character" w:styleId="Refdecomentario">
    <w:name w:val="annotation reference"/>
    <w:uiPriority w:val="99"/>
    <w:semiHidden/>
    <w:rsid w:val="00925D5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25D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5D50"/>
    <w:rPr>
      <w:rFonts w:ascii="Calibri" w:eastAsia="Times New Roman" w:hAnsi="Calibri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25D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25D50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rsid w:val="00925D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D50"/>
    <w:rPr>
      <w:rFonts w:ascii="Calibri" w:eastAsia="Times New Roman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925D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eClassic11">
    <w:name w:val="Table Classic 11"/>
    <w:basedOn w:val="Tablanormal"/>
    <w:next w:val="Tablaclsica1"/>
    <w:rsid w:val="0092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925D50"/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Sinlista"/>
    <w:semiHidden/>
    <w:unhideWhenUsed/>
    <w:rsid w:val="00925D50"/>
  </w:style>
  <w:style w:type="table" w:customStyle="1" w:styleId="Style1">
    <w:name w:val="Style1"/>
    <w:basedOn w:val="Tablaclsica1"/>
    <w:uiPriority w:val="99"/>
    <w:rsid w:val="00925D5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925D50"/>
    <w:pPr>
      <w:spacing w:after="0" w:line="240" w:lineRule="auto"/>
    </w:pPr>
    <w:rPr>
      <w:lang w:val="en-GB"/>
    </w:rPr>
  </w:style>
  <w:style w:type="numbering" w:customStyle="1" w:styleId="NoList2">
    <w:name w:val="No List2"/>
    <w:next w:val="Sinlista"/>
    <w:uiPriority w:val="99"/>
    <w:semiHidden/>
    <w:unhideWhenUsed/>
    <w:rsid w:val="00925D50"/>
  </w:style>
  <w:style w:type="table" w:customStyle="1" w:styleId="TableClassic12">
    <w:name w:val="Table Classic 12"/>
    <w:basedOn w:val="Tablanormal"/>
    <w:next w:val="Tablaclsica1"/>
    <w:uiPriority w:val="99"/>
    <w:rsid w:val="0092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">
    <w:name w:val="No List11"/>
    <w:next w:val="Sinlista"/>
    <w:semiHidden/>
    <w:unhideWhenUsed/>
    <w:rsid w:val="00925D50"/>
  </w:style>
  <w:style w:type="table" w:customStyle="1" w:styleId="Style11">
    <w:name w:val="Style11"/>
    <w:basedOn w:val="Tablaclsica1"/>
    <w:uiPriority w:val="99"/>
    <w:rsid w:val="00925D5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cdddoi">
    <w:name w:val="s_c_dddoi"/>
    <w:basedOn w:val="Fuentedeprrafopredeter"/>
    <w:rsid w:val="00925D50"/>
    <w:rPr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50"/>
    <w:rPr>
      <w:rFonts w:ascii="Calibri" w:eastAsia="Times New Roman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925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25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25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5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tulo2Car">
    <w:name w:val="Título 2 Car"/>
    <w:basedOn w:val="Fuentedeprrafopredeter"/>
    <w:link w:val="Ttulo2"/>
    <w:semiHidden/>
    <w:rsid w:val="00925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semiHidden/>
    <w:rsid w:val="00925D5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ps">
    <w:name w:val="hps"/>
    <w:rsid w:val="00925D50"/>
  </w:style>
  <w:style w:type="character" w:customStyle="1" w:styleId="longtext">
    <w:name w:val="long_text"/>
    <w:rsid w:val="00925D50"/>
  </w:style>
  <w:style w:type="paragraph" w:customStyle="1" w:styleId="ecxmsonormal">
    <w:name w:val="ecxmsonormal"/>
    <w:basedOn w:val="Normal"/>
    <w:rsid w:val="00925D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rsid w:val="00925D50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925D5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5D50"/>
    <w:rPr>
      <w:rFonts w:ascii="Calibri" w:eastAsia="Times New Roman" w:hAnsi="Calibri" w:cs="Times New Roman"/>
      <w:sz w:val="20"/>
      <w:szCs w:val="20"/>
      <w:lang w:val="en-GB"/>
    </w:rPr>
  </w:style>
  <w:style w:type="character" w:styleId="Nmerodepgina">
    <w:name w:val="page number"/>
    <w:rsid w:val="00925D50"/>
    <w:rPr>
      <w:rFonts w:cs="Times New Roman"/>
    </w:rPr>
  </w:style>
  <w:style w:type="table" w:styleId="Tablaconcuadrcula">
    <w:name w:val="Table Grid"/>
    <w:basedOn w:val="Tablanormal"/>
    <w:rsid w:val="00925D50"/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25D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D50"/>
    <w:rPr>
      <w:rFonts w:ascii="Tahoma" w:eastAsia="Times New Roman" w:hAnsi="Tahoma" w:cs="Tahoma"/>
      <w:sz w:val="16"/>
      <w:szCs w:val="16"/>
      <w:lang w:val="en-GB"/>
    </w:rPr>
  </w:style>
  <w:style w:type="character" w:styleId="Refdecomentario">
    <w:name w:val="annotation reference"/>
    <w:uiPriority w:val="99"/>
    <w:semiHidden/>
    <w:rsid w:val="00925D5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25D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5D50"/>
    <w:rPr>
      <w:rFonts w:ascii="Calibri" w:eastAsia="Times New Roman" w:hAnsi="Calibri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25D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25D50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rsid w:val="00925D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D50"/>
    <w:rPr>
      <w:rFonts w:ascii="Calibri" w:eastAsia="Times New Roman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925D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eClassic11">
    <w:name w:val="Table Classic 11"/>
    <w:basedOn w:val="Tablanormal"/>
    <w:next w:val="Tablaclsica1"/>
    <w:rsid w:val="0092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925D50"/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Sinlista"/>
    <w:semiHidden/>
    <w:unhideWhenUsed/>
    <w:rsid w:val="00925D50"/>
  </w:style>
  <w:style w:type="table" w:customStyle="1" w:styleId="Style1">
    <w:name w:val="Style1"/>
    <w:basedOn w:val="Tablaclsica1"/>
    <w:uiPriority w:val="99"/>
    <w:rsid w:val="00925D5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925D50"/>
    <w:pPr>
      <w:spacing w:after="0" w:line="240" w:lineRule="auto"/>
    </w:pPr>
    <w:rPr>
      <w:lang w:val="en-GB"/>
    </w:rPr>
  </w:style>
  <w:style w:type="numbering" w:customStyle="1" w:styleId="NoList2">
    <w:name w:val="No List2"/>
    <w:next w:val="Sinlista"/>
    <w:uiPriority w:val="99"/>
    <w:semiHidden/>
    <w:unhideWhenUsed/>
    <w:rsid w:val="00925D50"/>
  </w:style>
  <w:style w:type="table" w:customStyle="1" w:styleId="TableClassic12">
    <w:name w:val="Table Classic 12"/>
    <w:basedOn w:val="Tablanormal"/>
    <w:next w:val="Tablaclsica1"/>
    <w:uiPriority w:val="99"/>
    <w:rsid w:val="0092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">
    <w:name w:val="No List11"/>
    <w:next w:val="Sinlista"/>
    <w:semiHidden/>
    <w:unhideWhenUsed/>
    <w:rsid w:val="00925D50"/>
  </w:style>
  <w:style w:type="table" w:customStyle="1" w:styleId="Style11">
    <w:name w:val="Style11"/>
    <w:basedOn w:val="Tablaclsica1"/>
    <w:uiPriority w:val="99"/>
    <w:rsid w:val="00925D5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cdddoi">
    <w:name w:val="s_c_dddoi"/>
    <w:basedOn w:val="Fuentedeprrafopredeter"/>
    <w:rsid w:val="00925D50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Esther.GarciaBlas</dc:creator>
  <cp:lastModifiedBy>carlos</cp:lastModifiedBy>
  <cp:revision>9</cp:revision>
  <cp:lastPrinted>2016-03-12T16:32:00Z</cp:lastPrinted>
  <dcterms:created xsi:type="dcterms:W3CDTF">2016-02-04T12:45:00Z</dcterms:created>
  <dcterms:modified xsi:type="dcterms:W3CDTF">2016-03-12T16:33:00Z</dcterms:modified>
</cp:coreProperties>
</file>