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274" w:rsidRPr="006B1F33" w:rsidRDefault="006B1F33" w:rsidP="006B1F3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B1F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Relative expression of </w:t>
      </w:r>
      <w:proofErr w:type="gramStart"/>
      <w:r w:rsidRPr="006B1F33">
        <w:rPr>
          <w:rFonts w:ascii="Times New Roman" w:hAnsi="Times New Roman" w:cs="Times New Roman"/>
          <w:b/>
          <w:sz w:val="24"/>
          <w:szCs w:val="24"/>
          <w:lang w:val="en-US"/>
        </w:rPr>
        <w:t>mRNA</w:t>
      </w:r>
      <w:proofErr w:type="gramEnd"/>
      <w:r w:rsidRPr="006B1F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for GFAP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6B1F33" w:rsidRPr="006B1F33" w:rsidTr="006B1F33">
        <w:tc>
          <w:tcPr>
            <w:tcW w:w="3192" w:type="dxa"/>
          </w:tcPr>
          <w:p w:rsidR="006B1F33" w:rsidRPr="006B1F33" w:rsidRDefault="006B1F33" w:rsidP="006B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33">
              <w:rPr>
                <w:rFonts w:ascii="Times New Roman" w:hAnsi="Times New Roman" w:cs="Times New Roman"/>
                <w:sz w:val="24"/>
                <w:szCs w:val="24"/>
              </w:rPr>
              <w:t>Animal number</w:t>
            </w:r>
          </w:p>
        </w:tc>
        <w:tc>
          <w:tcPr>
            <w:tcW w:w="3192" w:type="dxa"/>
          </w:tcPr>
          <w:p w:rsidR="006B1F33" w:rsidRPr="006B1F33" w:rsidRDefault="006B1F33" w:rsidP="006B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33">
              <w:rPr>
                <w:rFonts w:ascii="Times New Roman" w:hAnsi="Times New Roman" w:cs="Times New Roman"/>
                <w:sz w:val="24"/>
                <w:szCs w:val="24"/>
              </w:rPr>
              <w:t>Control</w:t>
            </w:r>
          </w:p>
        </w:tc>
        <w:tc>
          <w:tcPr>
            <w:tcW w:w="3192" w:type="dxa"/>
          </w:tcPr>
          <w:p w:rsidR="006B1F33" w:rsidRPr="006B1F33" w:rsidRDefault="006B1F33" w:rsidP="006B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33">
              <w:rPr>
                <w:rFonts w:ascii="Times New Roman" w:hAnsi="Times New Roman" w:cs="Times New Roman"/>
                <w:sz w:val="24"/>
                <w:szCs w:val="24"/>
              </w:rPr>
              <w:t>Paclitaxel-treated</w:t>
            </w:r>
          </w:p>
        </w:tc>
      </w:tr>
      <w:tr w:rsidR="006B1F33" w:rsidRPr="006B1F33" w:rsidTr="005A634C">
        <w:tc>
          <w:tcPr>
            <w:tcW w:w="3192" w:type="dxa"/>
          </w:tcPr>
          <w:p w:rsidR="006B1F33" w:rsidRPr="006B1F33" w:rsidRDefault="006B1F33" w:rsidP="006B1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vAlign w:val="bottom"/>
          </w:tcPr>
          <w:p w:rsidR="006B1F33" w:rsidRPr="006B1F33" w:rsidRDefault="006B1F33" w:rsidP="006B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33">
              <w:rPr>
                <w:rFonts w:ascii="Times New Roman" w:hAnsi="Times New Roman" w:cs="Times New Roman"/>
                <w:sz w:val="24"/>
                <w:szCs w:val="24"/>
              </w:rPr>
              <w:t>1.776809</w:t>
            </w:r>
          </w:p>
        </w:tc>
        <w:tc>
          <w:tcPr>
            <w:tcW w:w="3192" w:type="dxa"/>
            <w:vAlign w:val="bottom"/>
          </w:tcPr>
          <w:p w:rsidR="006B1F33" w:rsidRPr="006B1F33" w:rsidRDefault="006B1F33" w:rsidP="006B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33">
              <w:rPr>
                <w:rFonts w:ascii="Times New Roman" w:hAnsi="Times New Roman" w:cs="Times New Roman"/>
                <w:sz w:val="24"/>
                <w:szCs w:val="24"/>
              </w:rPr>
              <w:t>0.6106096</w:t>
            </w:r>
          </w:p>
        </w:tc>
      </w:tr>
      <w:tr w:rsidR="006B1F33" w:rsidRPr="006B1F33" w:rsidTr="005A634C">
        <w:tc>
          <w:tcPr>
            <w:tcW w:w="3192" w:type="dxa"/>
          </w:tcPr>
          <w:p w:rsidR="006B1F33" w:rsidRPr="006B1F33" w:rsidRDefault="006B1F33" w:rsidP="006B1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vAlign w:val="bottom"/>
          </w:tcPr>
          <w:p w:rsidR="006B1F33" w:rsidRPr="006B1F33" w:rsidRDefault="006B1F33" w:rsidP="006B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33">
              <w:rPr>
                <w:rFonts w:ascii="Times New Roman" w:hAnsi="Times New Roman" w:cs="Times New Roman"/>
                <w:sz w:val="24"/>
                <w:szCs w:val="24"/>
              </w:rPr>
              <w:t>0.5159091</w:t>
            </w:r>
          </w:p>
        </w:tc>
        <w:tc>
          <w:tcPr>
            <w:tcW w:w="3192" w:type="dxa"/>
            <w:vAlign w:val="bottom"/>
          </w:tcPr>
          <w:p w:rsidR="006B1F33" w:rsidRPr="006B1F33" w:rsidRDefault="006B1F33" w:rsidP="006B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33">
              <w:rPr>
                <w:rFonts w:ascii="Times New Roman" w:hAnsi="Times New Roman" w:cs="Times New Roman"/>
                <w:sz w:val="24"/>
                <w:szCs w:val="24"/>
              </w:rPr>
              <w:t>0.8727794</w:t>
            </w:r>
          </w:p>
        </w:tc>
      </w:tr>
      <w:tr w:rsidR="006B1F33" w:rsidRPr="006B1F33" w:rsidTr="005A634C">
        <w:tc>
          <w:tcPr>
            <w:tcW w:w="3192" w:type="dxa"/>
          </w:tcPr>
          <w:p w:rsidR="006B1F33" w:rsidRPr="006B1F33" w:rsidRDefault="006B1F33" w:rsidP="006B1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vAlign w:val="bottom"/>
          </w:tcPr>
          <w:p w:rsidR="006B1F33" w:rsidRPr="006B1F33" w:rsidRDefault="006B1F33" w:rsidP="006B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33">
              <w:rPr>
                <w:rFonts w:ascii="Times New Roman" w:hAnsi="Times New Roman" w:cs="Times New Roman"/>
                <w:sz w:val="24"/>
                <w:szCs w:val="24"/>
              </w:rPr>
              <w:t>0.4725773</w:t>
            </w:r>
          </w:p>
        </w:tc>
        <w:tc>
          <w:tcPr>
            <w:tcW w:w="3192" w:type="dxa"/>
            <w:vAlign w:val="bottom"/>
          </w:tcPr>
          <w:p w:rsidR="006B1F33" w:rsidRPr="006B1F33" w:rsidRDefault="006B1F33" w:rsidP="006B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33">
              <w:rPr>
                <w:rFonts w:ascii="Times New Roman" w:hAnsi="Times New Roman" w:cs="Times New Roman"/>
                <w:sz w:val="24"/>
                <w:szCs w:val="24"/>
              </w:rPr>
              <w:t>0.7552828</w:t>
            </w:r>
          </w:p>
        </w:tc>
      </w:tr>
      <w:tr w:rsidR="006B1F33" w:rsidRPr="006B1F33" w:rsidTr="005A634C">
        <w:tc>
          <w:tcPr>
            <w:tcW w:w="3192" w:type="dxa"/>
          </w:tcPr>
          <w:p w:rsidR="006B1F33" w:rsidRPr="006B1F33" w:rsidRDefault="006B1F33" w:rsidP="006B1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vAlign w:val="bottom"/>
          </w:tcPr>
          <w:p w:rsidR="006B1F33" w:rsidRPr="006B1F33" w:rsidRDefault="006B1F33" w:rsidP="006B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33">
              <w:rPr>
                <w:rFonts w:ascii="Times New Roman" w:hAnsi="Times New Roman" w:cs="Times New Roman"/>
                <w:sz w:val="24"/>
                <w:szCs w:val="24"/>
              </w:rPr>
              <w:t>1.109612</w:t>
            </w:r>
          </w:p>
        </w:tc>
        <w:tc>
          <w:tcPr>
            <w:tcW w:w="3192" w:type="dxa"/>
            <w:vAlign w:val="bottom"/>
          </w:tcPr>
          <w:p w:rsidR="006B1F33" w:rsidRPr="006B1F33" w:rsidRDefault="006B1F33" w:rsidP="006B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33">
              <w:rPr>
                <w:rFonts w:ascii="Times New Roman" w:hAnsi="Times New Roman" w:cs="Times New Roman"/>
                <w:sz w:val="24"/>
                <w:szCs w:val="24"/>
              </w:rPr>
              <w:t>0.4840704</w:t>
            </w:r>
          </w:p>
        </w:tc>
      </w:tr>
      <w:tr w:rsidR="006B1F33" w:rsidRPr="006B1F33" w:rsidTr="005A634C">
        <w:tc>
          <w:tcPr>
            <w:tcW w:w="3192" w:type="dxa"/>
          </w:tcPr>
          <w:p w:rsidR="006B1F33" w:rsidRPr="006B1F33" w:rsidRDefault="006B1F33" w:rsidP="006B1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vAlign w:val="bottom"/>
          </w:tcPr>
          <w:p w:rsidR="006B1F33" w:rsidRPr="006B1F33" w:rsidRDefault="006B1F33" w:rsidP="006B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33">
              <w:rPr>
                <w:rFonts w:ascii="Times New Roman" w:hAnsi="Times New Roman" w:cs="Times New Roman"/>
                <w:sz w:val="24"/>
                <w:szCs w:val="24"/>
              </w:rPr>
              <w:t>0.8187277</w:t>
            </w:r>
          </w:p>
        </w:tc>
        <w:tc>
          <w:tcPr>
            <w:tcW w:w="3192" w:type="dxa"/>
            <w:vAlign w:val="bottom"/>
          </w:tcPr>
          <w:p w:rsidR="006B1F33" w:rsidRPr="006B1F33" w:rsidRDefault="006B1F33" w:rsidP="006B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33">
              <w:rPr>
                <w:rFonts w:ascii="Times New Roman" w:hAnsi="Times New Roman" w:cs="Times New Roman"/>
                <w:sz w:val="24"/>
                <w:szCs w:val="24"/>
              </w:rPr>
              <w:t>1.259620</w:t>
            </w:r>
          </w:p>
        </w:tc>
      </w:tr>
      <w:tr w:rsidR="006B1F33" w:rsidRPr="006B1F33" w:rsidTr="005A634C">
        <w:tc>
          <w:tcPr>
            <w:tcW w:w="3192" w:type="dxa"/>
          </w:tcPr>
          <w:p w:rsidR="006B1F33" w:rsidRPr="006B1F33" w:rsidRDefault="006B1F33" w:rsidP="006B1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vAlign w:val="bottom"/>
          </w:tcPr>
          <w:p w:rsidR="006B1F33" w:rsidRPr="006B1F33" w:rsidRDefault="006B1F33" w:rsidP="006B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33">
              <w:rPr>
                <w:rFonts w:ascii="Times New Roman" w:hAnsi="Times New Roman" w:cs="Times New Roman"/>
                <w:sz w:val="24"/>
                <w:szCs w:val="24"/>
              </w:rPr>
              <w:t>2.540987</w:t>
            </w:r>
          </w:p>
        </w:tc>
        <w:tc>
          <w:tcPr>
            <w:tcW w:w="3192" w:type="dxa"/>
            <w:vAlign w:val="bottom"/>
          </w:tcPr>
          <w:p w:rsidR="006B1F33" w:rsidRPr="006B1F33" w:rsidRDefault="006B1F33" w:rsidP="006B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33">
              <w:rPr>
                <w:rFonts w:ascii="Times New Roman" w:hAnsi="Times New Roman" w:cs="Times New Roman"/>
                <w:sz w:val="24"/>
                <w:szCs w:val="24"/>
              </w:rPr>
              <w:t>0.8241938</w:t>
            </w:r>
          </w:p>
        </w:tc>
      </w:tr>
      <w:tr w:rsidR="006B1F33" w:rsidRPr="006B1F33" w:rsidTr="005A634C">
        <w:tc>
          <w:tcPr>
            <w:tcW w:w="3192" w:type="dxa"/>
          </w:tcPr>
          <w:p w:rsidR="006B1F33" w:rsidRPr="006B1F33" w:rsidRDefault="006B1F33" w:rsidP="006B1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vAlign w:val="bottom"/>
          </w:tcPr>
          <w:p w:rsidR="006B1F33" w:rsidRPr="006B1F33" w:rsidRDefault="006B1F33" w:rsidP="006B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33">
              <w:rPr>
                <w:rFonts w:ascii="Times New Roman" w:hAnsi="Times New Roman" w:cs="Times New Roman"/>
                <w:sz w:val="24"/>
                <w:szCs w:val="24"/>
              </w:rPr>
              <w:t>0.6228903</w:t>
            </w:r>
          </w:p>
        </w:tc>
        <w:tc>
          <w:tcPr>
            <w:tcW w:w="3192" w:type="dxa"/>
            <w:vAlign w:val="bottom"/>
          </w:tcPr>
          <w:p w:rsidR="006B1F33" w:rsidRPr="006B1F33" w:rsidRDefault="006B1F33" w:rsidP="006B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33">
              <w:rPr>
                <w:rFonts w:ascii="Times New Roman" w:hAnsi="Times New Roman" w:cs="Times New Roman"/>
                <w:sz w:val="24"/>
                <w:szCs w:val="24"/>
              </w:rPr>
              <w:t>4.175165</w:t>
            </w:r>
          </w:p>
        </w:tc>
      </w:tr>
      <w:tr w:rsidR="006B1F33" w:rsidRPr="006B1F33" w:rsidTr="005A634C">
        <w:tc>
          <w:tcPr>
            <w:tcW w:w="3192" w:type="dxa"/>
          </w:tcPr>
          <w:p w:rsidR="006B1F33" w:rsidRPr="006B1F33" w:rsidRDefault="006B1F33" w:rsidP="006B1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vAlign w:val="bottom"/>
          </w:tcPr>
          <w:p w:rsidR="006B1F33" w:rsidRPr="006B1F33" w:rsidRDefault="006B1F33" w:rsidP="006B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33">
              <w:rPr>
                <w:rFonts w:ascii="Times New Roman" w:hAnsi="Times New Roman" w:cs="Times New Roman"/>
                <w:sz w:val="24"/>
                <w:szCs w:val="24"/>
              </w:rPr>
              <w:t>0.3471064</w:t>
            </w:r>
          </w:p>
        </w:tc>
        <w:tc>
          <w:tcPr>
            <w:tcW w:w="3192" w:type="dxa"/>
            <w:vAlign w:val="bottom"/>
          </w:tcPr>
          <w:p w:rsidR="006B1F33" w:rsidRPr="006B1F33" w:rsidRDefault="006B1F33" w:rsidP="006B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33">
              <w:rPr>
                <w:rFonts w:ascii="Times New Roman" w:hAnsi="Times New Roman" w:cs="Times New Roman"/>
                <w:sz w:val="24"/>
                <w:szCs w:val="24"/>
              </w:rPr>
              <w:t>23.792750</w:t>
            </w:r>
          </w:p>
        </w:tc>
      </w:tr>
      <w:tr w:rsidR="006B1F33" w:rsidRPr="006B1F33" w:rsidTr="005A634C">
        <w:tc>
          <w:tcPr>
            <w:tcW w:w="3192" w:type="dxa"/>
          </w:tcPr>
          <w:p w:rsidR="006B1F33" w:rsidRPr="006B1F33" w:rsidRDefault="006B1F33" w:rsidP="006B1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vAlign w:val="bottom"/>
          </w:tcPr>
          <w:p w:rsidR="006B1F33" w:rsidRPr="006B1F33" w:rsidRDefault="006B1F33" w:rsidP="006B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33">
              <w:rPr>
                <w:rFonts w:ascii="Times New Roman" w:hAnsi="Times New Roman" w:cs="Times New Roman"/>
                <w:sz w:val="24"/>
                <w:szCs w:val="24"/>
              </w:rPr>
              <w:t>1.265888</w:t>
            </w:r>
          </w:p>
        </w:tc>
        <w:tc>
          <w:tcPr>
            <w:tcW w:w="3192" w:type="dxa"/>
            <w:vAlign w:val="bottom"/>
          </w:tcPr>
          <w:p w:rsidR="006B1F33" w:rsidRPr="006B1F33" w:rsidRDefault="006B1F33" w:rsidP="006B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33">
              <w:rPr>
                <w:rFonts w:ascii="Times New Roman" w:hAnsi="Times New Roman" w:cs="Times New Roman"/>
                <w:sz w:val="24"/>
                <w:szCs w:val="24"/>
              </w:rPr>
              <w:t>26.184060</w:t>
            </w:r>
          </w:p>
        </w:tc>
      </w:tr>
      <w:tr w:rsidR="006B1F33" w:rsidRPr="006B1F33" w:rsidTr="005A634C">
        <w:tc>
          <w:tcPr>
            <w:tcW w:w="3192" w:type="dxa"/>
          </w:tcPr>
          <w:p w:rsidR="006B1F33" w:rsidRPr="006B1F33" w:rsidRDefault="006B1F33" w:rsidP="006B1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vAlign w:val="bottom"/>
          </w:tcPr>
          <w:p w:rsidR="006B1F33" w:rsidRPr="006B1F33" w:rsidRDefault="006B1F33" w:rsidP="006B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33">
              <w:rPr>
                <w:rFonts w:ascii="Times New Roman" w:hAnsi="Times New Roman" w:cs="Times New Roman"/>
                <w:sz w:val="24"/>
                <w:szCs w:val="24"/>
              </w:rPr>
              <w:t>3.653679</w:t>
            </w:r>
          </w:p>
        </w:tc>
        <w:tc>
          <w:tcPr>
            <w:tcW w:w="3192" w:type="dxa"/>
            <w:vAlign w:val="bottom"/>
          </w:tcPr>
          <w:p w:rsidR="006B1F33" w:rsidRPr="006B1F33" w:rsidRDefault="006B1F33" w:rsidP="006B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33">
              <w:rPr>
                <w:rFonts w:ascii="Times New Roman" w:hAnsi="Times New Roman" w:cs="Times New Roman"/>
                <w:sz w:val="24"/>
                <w:szCs w:val="24"/>
              </w:rPr>
              <w:t>29.515820</w:t>
            </w:r>
          </w:p>
        </w:tc>
      </w:tr>
      <w:tr w:rsidR="006B1F33" w:rsidRPr="006B1F33" w:rsidTr="005A634C">
        <w:tc>
          <w:tcPr>
            <w:tcW w:w="3192" w:type="dxa"/>
          </w:tcPr>
          <w:p w:rsidR="006B1F33" w:rsidRPr="006B1F33" w:rsidRDefault="006B1F33" w:rsidP="006B1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vAlign w:val="bottom"/>
          </w:tcPr>
          <w:p w:rsidR="006B1F33" w:rsidRPr="006B1F33" w:rsidRDefault="006B1F33" w:rsidP="006B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33">
              <w:rPr>
                <w:rFonts w:ascii="Times New Roman" w:hAnsi="Times New Roman" w:cs="Times New Roman"/>
                <w:sz w:val="24"/>
                <w:szCs w:val="24"/>
              </w:rPr>
              <w:t>1.269510</w:t>
            </w:r>
          </w:p>
        </w:tc>
        <w:tc>
          <w:tcPr>
            <w:tcW w:w="3192" w:type="dxa"/>
            <w:vAlign w:val="bottom"/>
          </w:tcPr>
          <w:p w:rsidR="006B1F33" w:rsidRPr="006B1F33" w:rsidRDefault="006B1F33" w:rsidP="006B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33">
              <w:rPr>
                <w:rFonts w:ascii="Times New Roman" w:hAnsi="Times New Roman" w:cs="Times New Roman"/>
                <w:sz w:val="24"/>
                <w:szCs w:val="24"/>
              </w:rPr>
              <w:t>12.135400</w:t>
            </w:r>
          </w:p>
        </w:tc>
      </w:tr>
      <w:tr w:rsidR="006B1F33" w:rsidRPr="006B1F33" w:rsidTr="005A634C">
        <w:tc>
          <w:tcPr>
            <w:tcW w:w="3192" w:type="dxa"/>
          </w:tcPr>
          <w:p w:rsidR="006B1F33" w:rsidRPr="006B1F33" w:rsidRDefault="006B1F33" w:rsidP="006B1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vAlign w:val="bottom"/>
          </w:tcPr>
          <w:p w:rsidR="006B1F33" w:rsidRPr="006B1F33" w:rsidRDefault="006B1F33" w:rsidP="006B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33">
              <w:rPr>
                <w:rFonts w:ascii="Times New Roman" w:hAnsi="Times New Roman" w:cs="Times New Roman"/>
                <w:sz w:val="24"/>
                <w:szCs w:val="24"/>
              </w:rPr>
              <w:t>0.808010</w:t>
            </w:r>
          </w:p>
        </w:tc>
        <w:tc>
          <w:tcPr>
            <w:tcW w:w="3192" w:type="dxa"/>
            <w:vAlign w:val="bottom"/>
          </w:tcPr>
          <w:p w:rsidR="006B1F33" w:rsidRPr="006B1F33" w:rsidRDefault="006B1F33" w:rsidP="006B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33">
              <w:rPr>
                <w:rFonts w:ascii="Times New Roman" w:hAnsi="Times New Roman" w:cs="Times New Roman"/>
                <w:sz w:val="24"/>
                <w:szCs w:val="24"/>
              </w:rPr>
              <w:t>9.083510</w:t>
            </w:r>
          </w:p>
        </w:tc>
      </w:tr>
      <w:tr w:rsidR="006B1F33" w:rsidRPr="006B1F33" w:rsidTr="005A634C">
        <w:tc>
          <w:tcPr>
            <w:tcW w:w="3192" w:type="dxa"/>
          </w:tcPr>
          <w:p w:rsidR="006B1F33" w:rsidRPr="006B1F33" w:rsidRDefault="006B1F33" w:rsidP="006B1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vAlign w:val="bottom"/>
          </w:tcPr>
          <w:p w:rsidR="006B1F33" w:rsidRPr="006B1F33" w:rsidRDefault="006B1F33" w:rsidP="006B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33">
              <w:rPr>
                <w:rFonts w:ascii="Times New Roman" w:hAnsi="Times New Roman" w:cs="Times New Roman"/>
                <w:sz w:val="24"/>
                <w:szCs w:val="24"/>
              </w:rPr>
              <w:t>0.974870</w:t>
            </w:r>
          </w:p>
        </w:tc>
        <w:tc>
          <w:tcPr>
            <w:tcW w:w="3192" w:type="dxa"/>
            <w:vAlign w:val="bottom"/>
          </w:tcPr>
          <w:p w:rsidR="006B1F33" w:rsidRPr="006B1F33" w:rsidRDefault="006B1F33" w:rsidP="006B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33">
              <w:rPr>
                <w:rFonts w:ascii="Times New Roman" w:hAnsi="Times New Roman" w:cs="Times New Roman"/>
                <w:sz w:val="24"/>
                <w:szCs w:val="24"/>
              </w:rPr>
              <w:t>11.704430</w:t>
            </w:r>
          </w:p>
        </w:tc>
      </w:tr>
      <w:tr w:rsidR="006B1F33" w:rsidRPr="006B1F33" w:rsidTr="005A634C">
        <w:tc>
          <w:tcPr>
            <w:tcW w:w="3192" w:type="dxa"/>
          </w:tcPr>
          <w:p w:rsidR="006B1F33" w:rsidRPr="006B1F33" w:rsidRDefault="006B1F33" w:rsidP="006B1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vAlign w:val="bottom"/>
          </w:tcPr>
          <w:p w:rsidR="006B1F33" w:rsidRPr="006B1F33" w:rsidRDefault="006B1F33" w:rsidP="006B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33">
              <w:rPr>
                <w:rFonts w:ascii="Times New Roman" w:hAnsi="Times New Roman" w:cs="Times New Roman"/>
                <w:sz w:val="24"/>
                <w:szCs w:val="24"/>
              </w:rPr>
              <w:t>1.795808</w:t>
            </w:r>
          </w:p>
        </w:tc>
        <w:tc>
          <w:tcPr>
            <w:tcW w:w="3192" w:type="dxa"/>
            <w:vAlign w:val="bottom"/>
          </w:tcPr>
          <w:p w:rsidR="006B1F33" w:rsidRPr="006B1F33" w:rsidRDefault="006B1F33" w:rsidP="006B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33">
              <w:rPr>
                <w:rFonts w:ascii="Times New Roman" w:hAnsi="Times New Roman" w:cs="Times New Roman"/>
                <w:sz w:val="24"/>
                <w:szCs w:val="24"/>
              </w:rPr>
              <w:t>0.9543564</w:t>
            </w:r>
          </w:p>
        </w:tc>
      </w:tr>
      <w:tr w:rsidR="006B1F33" w:rsidRPr="006B1F33" w:rsidTr="005A634C">
        <w:tc>
          <w:tcPr>
            <w:tcW w:w="3192" w:type="dxa"/>
          </w:tcPr>
          <w:p w:rsidR="006B1F33" w:rsidRPr="006B1F33" w:rsidRDefault="006B1F33" w:rsidP="006B1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vAlign w:val="bottom"/>
          </w:tcPr>
          <w:p w:rsidR="006B1F33" w:rsidRPr="006B1F33" w:rsidRDefault="006B1F33" w:rsidP="006B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33">
              <w:rPr>
                <w:rFonts w:ascii="Times New Roman" w:hAnsi="Times New Roman" w:cs="Times New Roman"/>
                <w:sz w:val="24"/>
                <w:szCs w:val="24"/>
              </w:rPr>
              <w:t>0.9216132</w:t>
            </w:r>
          </w:p>
        </w:tc>
        <w:tc>
          <w:tcPr>
            <w:tcW w:w="3192" w:type="dxa"/>
            <w:vAlign w:val="bottom"/>
          </w:tcPr>
          <w:p w:rsidR="006B1F33" w:rsidRPr="006B1F33" w:rsidRDefault="006B1F33" w:rsidP="006B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33">
              <w:rPr>
                <w:rFonts w:ascii="Times New Roman" w:hAnsi="Times New Roman" w:cs="Times New Roman"/>
                <w:sz w:val="24"/>
                <w:szCs w:val="24"/>
              </w:rPr>
              <w:t>2.561609</w:t>
            </w:r>
          </w:p>
        </w:tc>
      </w:tr>
      <w:tr w:rsidR="006B1F33" w:rsidRPr="006B1F33" w:rsidTr="005A634C">
        <w:tc>
          <w:tcPr>
            <w:tcW w:w="3192" w:type="dxa"/>
          </w:tcPr>
          <w:p w:rsidR="006B1F33" w:rsidRPr="006B1F33" w:rsidRDefault="006B1F33" w:rsidP="006B1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vAlign w:val="bottom"/>
          </w:tcPr>
          <w:p w:rsidR="006B1F33" w:rsidRPr="006B1F33" w:rsidRDefault="006B1F33" w:rsidP="006B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33">
              <w:rPr>
                <w:rFonts w:ascii="Times New Roman" w:hAnsi="Times New Roman" w:cs="Times New Roman"/>
                <w:sz w:val="24"/>
                <w:szCs w:val="24"/>
              </w:rPr>
              <w:t>0.674006</w:t>
            </w:r>
          </w:p>
        </w:tc>
        <w:tc>
          <w:tcPr>
            <w:tcW w:w="3192" w:type="dxa"/>
            <w:vAlign w:val="bottom"/>
          </w:tcPr>
          <w:p w:rsidR="006B1F33" w:rsidRPr="006B1F33" w:rsidRDefault="006B1F33" w:rsidP="006B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33">
              <w:rPr>
                <w:rFonts w:ascii="Times New Roman" w:hAnsi="Times New Roman" w:cs="Times New Roman"/>
                <w:sz w:val="24"/>
                <w:szCs w:val="24"/>
              </w:rPr>
              <w:t>0.4385662</w:t>
            </w:r>
          </w:p>
        </w:tc>
      </w:tr>
      <w:tr w:rsidR="006B1F33" w:rsidRPr="006B1F33" w:rsidTr="005A634C">
        <w:tc>
          <w:tcPr>
            <w:tcW w:w="3192" w:type="dxa"/>
          </w:tcPr>
          <w:p w:rsidR="006B1F33" w:rsidRPr="006B1F33" w:rsidRDefault="006B1F33" w:rsidP="006B1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vAlign w:val="bottom"/>
          </w:tcPr>
          <w:p w:rsidR="006B1F33" w:rsidRPr="006B1F33" w:rsidRDefault="006B1F33" w:rsidP="006B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33">
              <w:rPr>
                <w:rFonts w:ascii="Times New Roman" w:hAnsi="Times New Roman" w:cs="Times New Roman"/>
                <w:sz w:val="24"/>
                <w:szCs w:val="24"/>
              </w:rPr>
              <w:t>0.8964531</w:t>
            </w:r>
          </w:p>
        </w:tc>
        <w:tc>
          <w:tcPr>
            <w:tcW w:w="3192" w:type="dxa"/>
            <w:vAlign w:val="bottom"/>
          </w:tcPr>
          <w:p w:rsidR="006B1F33" w:rsidRPr="006B1F33" w:rsidRDefault="006B1F33" w:rsidP="006B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33">
              <w:rPr>
                <w:rFonts w:ascii="Times New Roman" w:hAnsi="Times New Roman" w:cs="Times New Roman"/>
                <w:sz w:val="24"/>
                <w:szCs w:val="24"/>
              </w:rPr>
              <w:t>2.125251</w:t>
            </w:r>
          </w:p>
        </w:tc>
      </w:tr>
      <w:tr w:rsidR="006B1F33" w:rsidRPr="006B1F33" w:rsidTr="005A634C">
        <w:tc>
          <w:tcPr>
            <w:tcW w:w="3192" w:type="dxa"/>
          </w:tcPr>
          <w:p w:rsidR="006B1F33" w:rsidRPr="006B1F33" w:rsidRDefault="006B1F33" w:rsidP="006B1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vAlign w:val="bottom"/>
          </w:tcPr>
          <w:p w:rsidR="006B1F33" w:rsidRPr="006B1F33" w:rsidRDefault="006B1F33" w:rsidP="006B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33">
              <w:rPr>
                <w:rFonts w:ascii="Times New Roman" w:hAnsi="Times New Roman" w:cs="Times New Roman"/>
                <w:sz w:val="24"/>
                <w:szCs w:val="24"/>
              </w:rPr>
              <w:t>1.354561</w:t>
            </w:r>
          </w:p>
        </w:tc>
        <w:tc>
          <w:tcPr>
            <w:tcW w:w="3192" w:type="dxa"/>
            <w:vAlign w:val="bottom"/>
          </w:tcPr>
          <w:p w:rsidR="006B1F33" w:rsidRPr="006B1F33" w:rsidRDefault="006B1F33" w:rsidP="006B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33">
              <w:rPr>
                <w:rFonts w:ascii="Times New Roman" w:hAnsi="Times New Roman" w:cs="Times New Roman"/>
                <w:sz w:val="24"/>
                <w:szCs w:val="24"/>
              </w:rPr>
              <w:t>0.6984885</w:t>
            </w:r>
          </w:p>
        </w:tc>
      </w:tr>
      <w:tr w:rsidR="006B1F33" w:rsidRPr="006B1F33" w:rsidTr="005A634C">
        <w:tc>
          <w:tcPr>
            <w:tcW w:w="3192" w:type="dxa"/>
          </w:tcPr>
          <w:p w:rsidR="006B1F33" w:rsidRPr="006B1F33" w:rsidRDefault="006B1F33" w:rsidP="006B1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vAlign w:val="bottom"/>
          </w:tcPr>
          <w:p w:rsidR="006B1F33" w:rsidRPr="006B1F33" w:rsidRDefault="006B1F33" w:rsidP="006B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33">
              <w:rPr>
                <w:rFonts w:ascii="Times New Roman" w:hAnsi="Times New Roman" w:cs="Times New Roman"/>
                <w:sz w:val="24"/>
                <w:szCs w:val="24"/>
              </w:rPr>
              <w:t>1.161086</w:t>
            </w:r>
          </w:p>
        </w:tc>
        <w:tc>
          <w:tcPr>
            <w:tcW w:w="3192" w:type="dxa"/>
            <w:vAlign w:val="bottom"/>
          </w:tcPr>
          <w:p w:rsidR="006B1F33" w:rsidRPr="006B1F33" w:rsidRDefault="006B1F33" w:rsidP="006B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33">
              <w:rPr>
                <w:rFonts w:ascii="Times New Roman" w:hAnsi="Times New Roman" w:cs="Times New Roman"/>
                <w:sz w:val="24"/>
                <w:szCs w:val="24"/>
              </w:rPr>
              <w:t>1.075588</w:t>
            </w:r>
          </w:p>
        </w:tc>
      </w:tr>
      <w:tr w:rsidR="006B1F33" w:rsidRPr="006B1F33" w:rsidTr="005A634C">
        <w:tc>
          <w:tcPr>
            <w:tcW w:w="3192" w:type="dxa"/>
          </w:tcPr>
          <w:p w:rsidR="006B1F33" w:rsidRPr="006B1F33" w:rsidRDefault="006B1F33" w:rsidP="006B1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vAlign w:val="bottom"/>
          </w:tcPr>
          <w:p w:rsidR="006B1F33" w:rsidRPr="006B1F33" w:rsidRDefault="006B1F33" w:rsidP="006B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33">
              <w:rPr>
                <w:rFonts w:ascii="Times New Roman" w:hAnsi="Times New Roman" w:cs="Times New Roman"/>
                <w:sz w:val="24"/>
                <w:szCs w:val="24"/>
              </w:rPr>
              <w:t>0.8830855</w:t>
            </w:r>
          </w:p>
        </w:tc>
        <w:tc>
          <w:tcPr>
            <w:tcW w:w="3192" w:type="dxa"/>
            <w:vAlign w:val="bottom"/>
          </w:tcPr>
          <w:p w:rsidR="006B1F33" w:rsidRPr="006B1F33" w:rsidRDefault="006B1F33" w:rsidP="006B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33">
              <w:rPr>
                <w:rFonts w:ascii="Times New Roman" w:hAnsi="Times New Roman" w:cs="Times New Roman"/>
                <w:sz w:val="24"/>
                <w:szCs w:val="24"/>
              </w:rPr>
              <w:t>0.7087874</w:t>
            </w:r>
          </w:p>
        </w:tc>
      </w:tr>
      <w:tr w:rsidR="006B1F33" w:rsidRPr="006B1F33" w:rsidTr="005A634C">
        <w:tc>
          <w:tcPr>
            <w:tcW w:w="3192" w:type="dxa"/>
          </w:tcPr>
          <w:p w:rsidR="006B1F33" w:rsidRPr="006B1F33" w:rsidRDefault="006B1F33" w:rsidP="006B1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vAlign w:val="bottom"/>
          </w:tcPr>
          <w:p w:rsidR="006B1F33" w:rsidRPr="006B1F33" w:rsidRDefault="006B1F33" w:rsidP="006B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33">
              <w:rPr>
                <w:rFonts w:ascii="Times New Roman" w:hAnsi="Times New Roman" w:cs="Times New Roman"/>
                <w:sz w:val="24"/>
                <w:szCs w:val="24"/>
              </w:rPr>
              <w:t>0.7200031</w:t>
            </w:r>
          </w:p>
        </w:tc>
        <w:tc>
          <w:tcPr>
            <w:tcW w:w="3192" w:type="dxa"/>
            <w:vAlign w:val="bottom"/>
          </w:tcPr>
          <w:p w:rsidR="006B1F33" w:rsidRPr="006B1F33" w:rsidRDefault="006B1F33" w:rsidP="006B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33">
              <w:rPr>
                <w:rFonts w:ascii="Times New Roman" w:hAnsi="Times New Roman" w:cs="Times New Roman"/>
                <w:sz w:val="24"/>
                <w:szCs w:val="24"/>
              </w:rPr>
              <w:t>0.6126245</w:t>
            </w:r>
          </w:p>
        </w:tc>
      </w:tr>
      <w:tr w:rsidR="006B1F33" w:rsidRPr="006B1F33" w:rsidTr="005A634C">
        <w:tc>
          <w:tcPr>
            <w:tcW w:w="3192" w:type="dxa"/>
          </w:tcPr>
          <w:p w:rsidR="006B1F33" w:rsidRPr="006B1F33" w:rsidRDefault="006B1F33" w:rsidP="006B1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vAlign w:val="bottom"/>
          </w:tcPr>
          <w:p w:rsidR="006B1F33" w:rsidRPr="006B1F33" w:rsidRDefault="006B1F33" w:rsidP="006B1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vAlign w:val="bottom"/>
          </w:tcPr>
          <w:p w:rsidR="006B1F33" w:rsidRPr="006B1F33" w:rsidRDefault="006B1F33" w:rsidP="006B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33">
              <w:rPr>
                <w:rFonts w:ascii="Times New Roman" w:hAnsi="Times New Roman" w:cs="Times New Roman"/>
                <w:sz w:val="24"/>
                <w:szCs w:val="24"/>
              </w:rPr>
              <w:t>0.5838173</w:t>
            </w:r>
          </w:p>
        </w:tc>
      </w:tr>
      <w:tr w:rsidR="006B1F33" w:rsidRPr="006B1F33" w:rsidTr="005A634C">
        <w:tc>
          <w:tcPr>
            <w:tcW w:w="3192" w:type="dxa"/>
          </w:tcPr>
          <w:p w:rsidR="006B1F33" w:rsidRPr="006B1F33" w:rsidRDefault="006B1F33" w:rsidP="006B1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vAlign w:val="bottom"/>
          </w:tcPr>
          <w:p w:rsidR="006B1F33" w:rsidRPr="006B1F33" w:rsidRDefault="006B1F33" w:rsidP="006B1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vAlign w:val="bottom"/>
          </w:tcPr>
          <w:p w:rsidR="006B1F33" w:rsidRPr="006B1F33" w:rsidRDefault="006B1F33" w:rsidP="006B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33">
              <w:rPr>
                <w:rFonts w:ascii="Times New Roman" w:hAnsi="Times New Roman" w:cs="Times New Roman"/>
                <w:sz w:val="24"/>
                <w:szCs w:val="24"/>
              </w:rPr>
              <w:t>0.5609804</w:t>
            </w:r>
          </w:p>
        </w:tc>
      </w:tr>
      <w:tr w:rsidR="006B1F33" w:rsidRPr="006B1F33" w:rsidTr="005A634C">
        <w:tc>
          <w:tcPr>
            <w:tcW w:w="3192" w:type="dxa"/>
          </w:tcPr>
          <w:p w:rsidR="006B1F33" w:rsidRPr="006B1F33" w:rsidRDefault="006B1F33" w:rsidP="006B1F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vAlign w:val="bottom"/>
          </w:tcPr>
          <w:p w:rsidR="006B1F33" w:rsidRPr="006B1F33" w:rsidRDefault="006B1F33" w:rsidP="006B1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vAlign w:val="bottom"/>
          </w:tcPr>
          <w:p w:rsidR="006B1F33" w:rsidRPr="006B1F33" w:rsidRDefault="006B1F33" w:rsidP="006B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33">
              <w:rPr>
                <w:rFonts w:ascii="Times New Roman" w:hAnsi="Times New Roman" w:cs="Times New Roman"/>
                <w:sz w:val="24"/>
                <w:szCs w:val="24"/>
              </w:rPr>
              <w:t>4.948873</w:t>
            </w:r>
          </w:p>
        </w:tc>
      </w:tr>
    </w:tbl>
    <w:p w:rsidR="006B1F33" w:rsidRPr="006B1F33" w:rsidRDefault="006B1F33" w:rsidP="006B1F33">
      <w:pPr>
        <w:rPr>
          <w:rFonts w:ascii="Times New Roman" w:hAnsi="Times New Roman" w:cs="Times New Roman"/>
          <w:sz w:val="24"/>
          <w:szCs w:val="24"/>
        </w:rPr>
      </w:pPr>
    </w:p>
    <w:sectPr w:rsidR="006B1F33" w:rsidRPr="006B1F33" w:rsidSect="00311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E2D14"/>
    <w:multiLevelType w:val="hybridMultilevel"/>
    <w:tmpl w:val="19AC5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1F33"/>
    <w:rsid w:val="00311274"/>
    <w:rsid w:val="006B1F33"/>
    <w:rsid w:val="00A90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27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1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1F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Willias Masocha</dc:creator>
  <cp:lastModifiedBy>Willias Masocha</cp:lastModifiedBy>
  <cp:revision>1</cp:revision>
  <dcterms:created xsi:type="dcterms:W3CDTF">2015-07-17T08:19:00Z</dcterms:created>
  <dcterms:modified xsi:type="dcterms:W3CDTF">2015-07-17T08:28:00Z</dcterms:modified>
</cp:coreProperties>
</file>