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LightShading"/>
        <w:tblpPr w:leftFromText="180" w:rightFromText="180" w:vertAnchor="page" w:horzAnchor="page" w:tblpX="1527" w:tblpY="1419"/>
        <w:tblW w:w="9039" w:type="dxa"/>
        <w:tblLayout w:type="fixed"/>
        <w:tblLook w:val="04A0" w:firstRow="1" w:lastRow="0" w:firstColumn="1" w:lastColumn="0" w:noHBand="0" w:noVBand="1"/>
      </w:tblPr>
      <w:tblGrid>
        <w:gridCol w:w="4644"/>
        <w:gridCol w:w="4395"/>
      </w:tblGrid>
      <w:tr w:rsidR="00F55346" w:rsidRPr="00F55346" w14:paraId="2DFDA894" w14:textId="77777777" w:rsidTr="00F5534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9" w:type="dxa"/>
            <w:gridSpan w:val="2"/>
            <w:noWrap/>
          </w:tcPr>
          <w:p w14:paraId="6EDCF707" w14:textId="6C299C7C" w:rsidR="00F55346" w:rsidRPr="00F55346" w:rsidRDefault="00C36A6E" w:rsidP="00F55346">
            <w:pPr>
              <w:pStyle w:val="NoSpacing"/>
              <w:rPr>
                <w:rFonts w:ascii="Times" w:hAnsi="Times"/>
                <w:bCs w:val="0"/>
                <w:sz w:val="20"/>
                <w:szCs w:val="20"/>
                <w:lang w:val="en-GB" w:eastAsia="da-DK"/>
              </w:rPr>
            </w:pPr>
            <w:r>
              <w:rPr>
                <w:rFonts w:ascii="Times" w:hAnsi="Times"/>
                <w:bCs w:val="0"/>
                <w:sz w:val="20"/>
                <w:szCs w:val="20"/>
                <w:lang w:val="en-GB" w:eastAsia="da-DK"/>
              </w:rPr>
              <w:t>Subject term (no.</w:t>
            </w:r>
            <w:bookmarkStart w:id="0" w:name="_GoBack"/>
            <w:bookmarkEnd w:id="0"/>
            <w:r w:rsidR="00F55346" w:rsidRPr="00F55346">
              <w:rPr>
                <w:rFonts w:ascii="Times" w:hAnsi="Times"/>
                <w:bCs w:val="0"/>
                <w:sz w:val="20"/>
                <w:szCs w:val="20"/>
                <w:lang w:val="en-GB" w:eastAsia="da-DK"/>
              </w:rPr>
              <w:t xml:space="preserve"> </w:t>
            </w:r>
            <w:proofErr w:type="gramStart"/>
            <w:r w:rsidR="00F55346" w:rsidRPr="00F55346">
              <w:rPr>
                <w:rFonts w:ascii="Times" w:hAnsi="Times"/>
                <w:bCs w:val="0"/>
                <w:sz w:val="20"/>
                <w:szCs w:val="20"/>
                <w:lang w:val="en-GB" w:eastAsia="da-DK"/>
              </w:rPr>
              <w:t>of</w:t>
            </w:r>
            <w:proofErr w:type="gramEnd"/>
            <w:r w:rsidR="00F55346" w:rsidRPr="00F55346">
              <w:rPr>
                <w:rFonts w:ascii="Times" w:hAnsi="Times"/>
                <w:bCs w:val="0"/>
                <w:sz w:val="20"/>
                <w:szCs w:val="20"/>
                <w:lang w:val="en-GB" w:eastAsia="da-DK"/>
              </w:rPr>
              <w:t xml:space="preserve"> journals)</w:t>
            </w:r>
          </w:p>
        </w:tc>
      </w:tr>
      <w:tr w:rsidR="00F55346" w:rsidRPr="00F55346" w14:paraId="28E07006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7738F1EE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proofErr w:type="spellStart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Anesthesiology</w:t>
            </w:r>
            <w:proofErr w:type="spellEnd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 xml:space="preserve"> (22)</w:t>
            </w:r>
          </w:p>
        </w:tc>
        <w:tc>
          <w:tcPr>
            <w:tcW w:w="4395" w:type="dxa"/>
          </w:tcPr>
          <w:p w14:paraId="5EA63231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Medical physics. Medical radiology. Nuclear medicine (25)</w:t>
            </w:r>
          </w:p>
        </w:tc>
      </w:tr>
      <w:tr w:rsidR="00F55346" w:rsidRPr="00F55346" w14:paraId="23685CF5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45365113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Arctic medicine. Tropical medicine (11)</w:t>
            </w:r>
          </w:p>
        </w:tc>
        <w:tc>
          <w:tcPr>
            <w:tcW w:w="4395" w:type="dxa"/>
          </w:tcPr>
          <w:p w14:paraId="4FD116E6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Medical technology (6)</w:t>
            </w:r>
          </w:p>
        </w:tc>
      </w:tr>
      <w:tr w:rsidR="00F55346" w:rsidRPr="00F55346" w14:paraId="0671656D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75C2EFF4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Biochemistry (46)</w:t>
            </w:r>
          </w:p>
        </w:tc>
        <w:tc>
          <w:tcPr>
            <w:tcW w:w="4395" w:type="dxa"/>
          </w:tcPr>
          <w:p w14:paraId="527C5262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Medicine (2266)</w:t>
            </w:r>
          </w:p>
        </w:tc>
      </w:tr>
      <w:tr w:rsidR="00F55346" w:rsidRPr="00F55346" w14:paraId="29425579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474CC8AF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Biotechnology (57)</w:t>
            </w:r>
          </w:p>
        </w:tc>
        <w:tc>
          <w:tcPr>
            <w:tcW w:w="4395" w:type="dxa"/>
          </w:tcPr>
          <w:p w14:paraId="67BBC35B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Medicine (General) (615)</w:t>
            </w:r>
          </w:p>
        </w:tc>
      </w:tr>
      <w:tr w:rsidR="00F55346" w:rsidRPr="00F55346" w14:paraId="29D92381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70D5CD82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Computer applications to medicine. Medical informatics (14)</w:t>
            </w:r>
          </w:p>
        </w:tc>
        <w:tc>
          <w:tcPr>
            <w:tcW w:w="4395" w:type="dxa"/>
          </w:tcPr>
          <w:p w14:paraId="5539EA2A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Microbiology (64)</w:t>
            </w:r>
          </w:p>
        </w:tc>
      </w:tr>
      <w:tr w:rsidR="00F55346" w:rsidRPr="00F55346" w14:paraId="15427D5C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0A33C1F7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Cytology (15)</w:t>
            </w:r>
          </w:p>
        </w:tc>
        <w:tc>
          <w:tcPr>
            <w:tcW w:w="4395" w:type="dxa"/>
          </w:tcPr>
          <w:p w14:paraId="7EA4D9BF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 xml:space="preserve">Neoplasms. </w:t>
            </w:r>
            <w:proofErr w:type="spellStart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Tumors</w:t>
            </w:r>
            <w:proofErr w:type="spellEnd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. Oncology. Including cancer and carcinogens (89)</w:t>
            </w:r>
          </w:p>
        </w:tc>
      </w:tr>
      <w:tr w:rsidR="00F55346" w:rsidRPr="00F55346" w14:paraId="59E52246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2CFE766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Dentistry (105)</w:t>
            </w:r>
          </w:p>
        </w:tc>
        <w:tc>
          <w:tcPr>
            <w:tcW w:w="4395" w:type="dxa"/>
          </w:tcPr>
          <w:p w14:paraId="6CECF7A3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Neurology. Diseases of the nervous system (136)</w:t>
            </w:r>
          </w:p>
        </w:tc>
      </w:tr>
      <w:tr w:rsidR="00F55346" w:rsidRPr="00F55346" w14:paraId="534056F4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4660AD3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Dermatology (27)</w:t>
            </w:r>
          </w:p>
        </w:tc>
        <w:tc>
          <w:tcPr>
            <w:tcW w:w="4395" w:type="dxa"/>
          </w:tcPr>
          <w:p w14:paraId="05E23CBA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Neurosciences. Biological psychiatry. Neuropsychiatry (195)</w:t>
            </w:r>
          </w:p>
        </w:tc>
      </w:tr>
      <w:tr w:rsidR="00F55346" w:rsidRPr="00F55346" w14:paraId="4362A0F0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6654AEFF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blood and blood-forming organs (27)</w:t>
            </w:r>
          </w:p>
        </w:tc>
        <w:tc>
          <w:tcPr>
            <w:tcW w:w="4395" w:type="dxa"/>
          </w:tcPr>
          <w:p w14:paraId="59CA5D1A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Nursing (53)</w:t>
            </w:r>
          </w:p>
        </w:tc>
      </w:tr>
      <w:tr w:rsidR="00F55346" w:rsidRPr="00F55346" w14:paraId="1ED0FFBD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9C4DFA5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circulatory (Cardiovascular) system (82)</w:t>
            </w:r>
          </w:p>
        </w:tc>
        <w:tc>
          <w:tcPr>
            <w:tcW w:w="4395" w:type="dxa"/>
          </w:tcPr>
          <w:p w14:paraId="50C48938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Nutritional diseases. Deficiency diseases (6)</w:t>
            </w:r>
          </w:p>
        </w:tc>
      </w:tr>
      <w:tr w:rsidR="00F55346" w:rsidRPr="00F55346" w14:paraId="76C59A30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52EFB9B2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digestive system. Gastroenterology (47)</w:t>
            </w:r>
          </w:p>
        </w:tc>
        <w:tc>
          <w:tcPr>
            <w:tcW w:w="4395" w:type="dxa"/>
          </w:tcPr>
          <w:p w14:paraId="51B3B8CE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Ophthalmology (37)</w:t>
            </w:r>
          </w:p>
        </w:tc>
      </w:tr>
      <w:tr w:rsidR="00F55346" w:rsidRPr="00F55346" w14:paraId="7E85E099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15B91E1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endocrine glands. Clinical endocrinology (27)</w:t>
            </w:r>
          </w:p>
        </w:tc>
        <w:tc>
          <w:tcPr>
            <w:tcW w:w="4395" w:type="dxa"/>
          </w:tcPr>
          <w:p w14:paraId="79C465E4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proofErr w:type="spellStart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Orthopedic</w:t>
            </w:r>
            <w:proofErr w:type="spellEnd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 xml:space="preserve"> surgery (22)</w:t>
            </w:r>
          </w:p>
        </w:tc>
      </w:tr>
      <w:tr w:rsidR="00F55346" w:rsidRPr="00F55346" w14:paraId="667AC412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710648B0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genitourinary system. Urology (34)</w:t>
            </w:r>
          </w:p>
        </w:tc>
        <w:tc>
          <w:tcPr>
            <w:tcW w:w="4395" w:type="dxa"/>
          </w:tcPr>
          <w:p w14:paraId="191F7290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Otorhinolaryngology (28)</w:t>
            </w:r>
          </w:p>
        </w:tc>
      </w:tr>
      <w:tr w:rsidR="00F55346" w:rsidRPr="00F55346" w14:paraId="57B2F605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0EC0C481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musculoskeletal system (20)</w:t>
            </w:r>
          </w:p>
        </w:tc>
        <w:tc>
          <w:tcPr>
            <w:tcW w:w="4395" w:type="dxa"/>
          </w:tcPr>
          <w:p w14:paraId="143F33CD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Pathology (34)</w:t>
            </w:r>
          </w:p>
        </w:tc>
      </w:tr>
      <w:tr w:rsidR="00F55346" w:rsidRPr="00F55346" w14:paraId="03FBAAAA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079500A7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Diseases of the respiratory system (22)</w:t>
            </w:r>
          </w:p>
        </w:tc>
        <w:tc>
          <w:tcPr>
            <w:tcW w:w="4395" w:type="dxa"/>
          </w:tcPr>
          <w:p w14:paraId="7A46AA2E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 xml:space="preserve">Pharmacy and </w:t>
            </w:r>
            <w:proofErr w:type="spellStart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materia</w:t>
            </w:r>
            <w:proofErr w:type="spellEnd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 xml:space="preserve"> </w:t>
            </w:r>
            <w:proofErr w:type="spellStart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medica</w:t>
            </w:r>
            <w:proofErr w:type="spellEnd"/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 xml:space="preserve"> (91)</w:t>
            </w:r>
          </w:p>
        </w:tc>
      </w:tr>
      <w:tr w:rsidR="00F55346" w:rsidRPr="00F55346" w14:paraId="228A6234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68CEEA4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proofErr w:type="spellStart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Pediatrics</w:t>
            </w:r>
            <w:proofErr w:type="spellEnd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 xml:space="preserve"> (62)</w:t>
            </w:r>
          </w:p>
        </w:tc>
        <w:tc>
          <w:tcPr>
            <w:tcW w:w="4395" w:type="dxa"/>
          </w:tcPr>
          <w:p w14:paraId="64FEEB01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Physiology (34)</w:t>
            </w:r>
          </w:p>
        </w:tc>
      </w:tr>
      <w:tr w:rsidR="00F55346" w:rsidRPr="00F55346" w14:paraId="090A3FBB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1E61A64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Genetics (58)</w:t>
            </w:r>
          </w:p>
        </w:tc>
        <w:tc>
          <w:tcPr>
            <w:tcW w:w="4395" w:type="dxa"/>
          </w:tcPr>
          <w:p w14:paraId="638F3C54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Psychiatry (82)</w:t>
            </w:r>
          </w:p>
        </w:tc>
      </w:tr>
      <w:tr w:rsidR="00F55346" w:rsidRPr="00F55346" w14:paraId="19F29A81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693B9AE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Geriatrics (19)</w:t>
            </w:r>
          </w:p>
        </w:tc>
        <w:tc>
          <w:tcPr>
            <w:tcW w:w="4395" w:type="dxa"/>
          </w:tcPr>
          <w:p w14:paraId="2EB2BC67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Public aspects of medicine (231)</w:t>
            </w:r>
          </w:p>
        </w:tc>
      </w:tr>
      <w:tr w:rsidR="00F55346" w:rsidRPr="00F55346" w14:paraId="60C9A415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0B1E0D9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proofErr w:type="spellStart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Gynecology</w:t>
            </w:r>
            <w:proofErr w:type="spellEnd"/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 xml:space="preserve"> and obstetrics (44)</w:t>
            </w:r>
          </w:p>
        </w:tc>
        <w:tc>
          <w:tcPr>
            <w:tcW w:w="4395" w:type="dxa"/>
          </w:tcPr>
          <w:p w14:paraId="1AFC6C0B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Specialties of internal medicine (301)</w:t>
            </w:r>
          </w:p>
        </w:tc>
      </w:tr>
      <w:tr w:rsidR="00F55346" w:rsidRPr="00F55346" w14:paraId="18BFC681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2A89B69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Human anatomy (12)</w:t>
            </w:r>
          </w:p>
        </w:tc>
        <w:tc>
          <w:tcPr>
            <w:tcW w:w="4395" w:type="dxa"/>
          </w:tcPr>
          <w:p w14:paraId="095EE690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Sports medicine (24)</w:t>
            </w:r>
          </w:p>
        </w:tc>
      </w:tr>
      <w:tr w:rsidR="00F55346" w:rsidRPr="00F55346" w14:paraId="3DA04F2E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102F1271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Immunologic diseases. Allergy (38)</w:t>
            </w:r>
          </w:p>
        </w:tc>
        <w:tc>
          <w:tcPr>
            <w:tcW w:w="4395" w:type="dxa"/>
          </w:tcPr>
          <w:p w14:paraId="78E328C7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Surgery (131)</w:t>
            </w:r>
          </w:p>
        </w:tc>
      </w:tr>
      <w:tr w:rsidR="00F55346" w:rsidRPr="00F55346" w14:paraId="69ABE976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4A0A7F56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Industrial medicine. Industrial hygiene (3)</w:t>
            </w:r>
          </w:p>
        </w:tc>
        <w:tc>
          <w:tcPr>
            <w:tcW w:w="4395" w:type="dxa"/>
          </w:tcPr>
          <w:p w14:paraId="0FC3E81A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Therapeutics. Pharmacology (98)</w:t>
            </w:r>
          </w:p>
        </w:tc>
      </w:tr>
      <w:tr w:rsidR="00F55346" w:rsidRPr="00F55346" w14:paraId="18C0B754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032840AB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Infectious and parasitic diseases (41)</w:t>
            </w:r>
          </w:p>
        </w:tc>
        <w:tc>
          <w:tcPr>
            <w:tcW w:w="4395" w:type="dxa"/>
          </w:tcPr>
          <w:p w14:paraId="3A4589B5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Therapeutics. Psychotherapy (15)</w:t>
            </w:r>
          </w:p>
        </w:tc>
      </w:tr>
      <w:tr w:rsidR="00F55346" w:rsidRPr="00F55346" w14:paraId="1CA64D56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445E270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Internal medicine (779)</w:t>
            </w:r>
          </w:p>
        </w:tc>
        <w:tc>
          <w:tcPr>
            <w:tcW w:w="4395" w:type="dxa"/>
          </w:tcPr>
          <w:p w14:paraId="780CC31E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Toxicology. Poisons (20)</w:t>
            </w:r>
          </w:p>
        </w:tc>
      </w:tr>
      <w:tr w:rsidR="00F55346" w:rsidRPr="00F55346" w14:paraId="62CB662A" w14:textId="77777777" w:rsidTr="00F553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  <w:hideMark/>
          </w:tcPr>
          <w:p w14:paraId="32F1A466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Medical emergencies. Critical care. Intensive care. First aid (29)</w:t>
            </w:r>
          </w:p>
        </w:tc>
        <w:tc>
          <w:tcPr>
            <w:tcW w:w="4395" w:type="dxa"/>
          </w:tcPr>
          <w:p w14:paraId="7B3CB3D2" w14:textId="77777777" w:rsidR="00F55346" w:rsidRPr="00F55346" w:rsidRDefault="00F55346" w:rsidP="00F55346">
            <w:pPr>
              <w:pStyle w:val="NoSpacing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" w:hAnsi="Times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sz w:val="20"/>
                <w:szCs w:val="20"/>
                <w:lang w:val="en-GB" w:eastAsia="da-DK"/>
              </w:rPr>
              <w:t>Veterinary medicine (58)</w:t>
            </w:r>
          </w:p>
        </w:tc>
      </w:tr>
      <w:tr w:rsidR="00F55346" w:rsidRPr="00F55346" w14:paraId="501FAE6B" w14:textId="77777777" w:rsidTr="00F5534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44" w:type="dxa"/>
            <w:noWrap/>
          </w:tcPr>
          <w:p w14:paraId="301B423C" w14:textId="77777777" w:rsidR="00F55346" w:rsidRPr="00F55346" w:rsidRDefault="00F55346" w:rsidP="00F55346">
            <w:pPr>
              <w:pStyle w:val="NoSpacing"/>
              <w:rPr>
                <w:rFonts w:ascii="Times" w:hAnsi="Times"/>
                <w:b w:val="0"/>
                <w:bCs w:val="0"/>
                <w:i/>
                <w:iCs/>
                <w:sz w:val="20"/>
                <w:szCs w:val="20"/>
                <w:lang w:val="en-GB" w:eastAsia="da-DK"/>
              </w:rPr>
            </w:pPr>
            <w:r w:rsidRPr="00F55346">
              <w:rPr>
                <w:rFonts w:ascii="Times" w:hAnsi="Times"/>
                <w:b w:val="0"/>
                <w:sz w:val="20"/>
                <w:szCs w:val="20"/>
                <w:lang w:val="en-GB" w:eastAsia="da-DK"/>
              </w:rPr>
              <w:t>Medical philosophy. Medical ethics (6)</w:t>
            </w:r>
          </w:p>
        </w:tc>
        <w:tc>
          <w:tcPr>
            <w:tcW w:w="4395" w:type="dxa"/>
          </w:tcPr>
          <w:p w14:paraId="20C8BDA2" w14:textId="77777777" w:rsidR="00F55346" w:rsidRPr="00F55346" w:rsidRDefault="00F55346" w:rsidP="00F55346">
            <w:pPr>
              <w:pStyle w:val="NoSpacing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" w:hAnsi="Times"/>
                <w:sz w:val="20"/>
                <w:szCs w:val="20"/>
                <w:lang w:val="en-GB" w:eastAsia="da-DK"/>
              </w:rPr>
            </w:pPr>
          </w:p>
        </w:tc>
      </w:tr>
    </w:tbl>
    <w:p w14:paraId="20CF88E0" w14:textId="2BCC1C64" w:rsidR="00F55346" w:rsidRPr="00F55346" w:rsidRDefault="00F55346" w:rsidP="00F55346">
      <w:pPr>
        <w:pStyle w:val="NoSpacing"/>
        <w:rPr>
          <w:rFonts w:ascii="Times" w:hAnsi="Times" w:cs="Times New Roman"/>
          <w:sz w:val="20"/>
          <w:szCs w:val="20"/>
          <w:lang w:val="en-US"/>
        </w:rPr>
      </w:pPr>
      <w:r w:rsidRPr="00F55346">
        <w:rPr>
          <w:rFonts w:ascii="Times" w:hAnsi="Times" w:cs="Times New Roman"/>
          <w:color w:val="333333"/>
          <w:sz w:val="20"/>
          <w:szCs w:val="20"/>
          <w:shd w:val="clear" w:color="auto" w:fill="FDFDFD"/>
          <w:lang w:val="en-US"/>
        </w:rPr>
        <w:t>Numbers in parenthesis are number of journals for each subject. Journals can have more than one subject.</w:t>
      </w:r>
    </w:p>
    <w:sectPr w:rsidR="00F55346" w:rsidRPr="00F55346" w:rsidSect="00F55346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5052618" w15:done="0"/>
  <w15:commentEx w15:paraId="12D8A339" w15:done="0"/>
  <w15:commentEx w15:paraId="28DDC04F" w15:done="0"/>
  <w15:commentEx w15:paraId="2FC57AAF" w15:done="0"/>
  <w15:commentEx w15:paraId="6BFC4AF5" w15:done="0"/>
  <w15:commentEx w15:paraId="14708218" w15:done="0"/>
  <w15:commentEx w15:paraId="17235621" w15:done="0"/>
  <w15:commentEx w15:paraId="5ED5C648" w15:done="0"/>
  <w15:commentEx w15:paraId="22191033" w15:done="0"/>
  <w15:commentEx w15:paraId="328BB819" w15:done="0"/>
  <w15:commentEx w15:paraId="082732F8" w15:done="0"/>
  <w15:commentEx w15:paraId="647CDE23" w15:done="0"/>
  <w15:commentEx w15:paraId="09F3C65E" w15:done="0"/>
  <w15:commentEx w15:paraId="3A6C2F64" w15:done="0"/>
  <w15:commentEx w15:paraId="23D7089C" w15:done="0"/>
  <w15:commentEx w15:paraId="47B6E738" w15:done="0"/>
  <w15:commentEx w15:paraId="17119CFC" w15:done="0"/>
  <w15:commentEx w15:paraId="18DCD2A1" w15:done="0"/>
  <w15:commentEx w15:paraId="3255B399" w15:done="0"/>
  <w15:commentEx w15:paraId="70111105" w15:done="0"/>
  <w15:commentEx w15:paraId="591D2B27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D316C"/>
    <w:multiLevelType w:val="hybridMultilevel"/>
    <w:tmpl w:val="D45A164E"/>
    <w:lvl w:ilvl="0" w:tplc="9B8279A2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D17A7"/>
    <w:multiLevelType w:val="hybridMultilevel"/>
    <w:tmpl w:val="28F00CD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C10869"/>
    <w:multiLevelType w:val="hybridMultilevel"/>
    <w:tmpl w:val="017099E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07957"/>
    <w:multiLevelType w:val="hybridMultilevel"/>
    <w:tmpl w:val="8FAA00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B7162C5"/>
    <w:multiLevelType w:val="hybridMultilevel"/>
    <w:tmpl w:val="E7541ED0"/>
    <w:lvl w:ilvl="0" w:tplc="86D405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826FA2"/>
    <w:multiLevelType w:val="hybridMultilevel"/>
    <w:tmpl w:val="C14891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447AF1"/>
    <w:multiLevelType w:val="hybridMultilevel"/>
    <w:tmpl w:val="75A6FDC0"/>
    <w:lvl w:ilvl="0" w:tplc="7400B1F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8F2875"/>
    <w:multiLevelType w:val="hybridMultilevel"/>
    <w:tmpl w:val="A2504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C0586E"/>
    <w:multiLevelType w:val="hybridMultilevel"/>
    <w:tmpl w:val="88D6F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BB05B6"/>
    <w:multiLevelType w:val="hybridMultilevel"/>
    <w:tmpl w:val="639CEE74"/>
    <w:lvl w:ilvl="0" w:tplc="FBDCF23A">
      <w:start w:val="15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495FB0"/>
    <w:multiLevelType w:val="hybridMultilevel"/>
    <w:tmpl w:val="4CB88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7658A1"/>
    <w:multiLevelType w:val="hybridMultilevel"/>
    <w:tmpl w:val="D34E0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4"/>
  </w:num>
  <w:num w:numId="5">
    <w:abstractNumId w:val="7"/>
  </w:num>
  <w:num w:numId="6">
    <w:abstractNumId w:val="5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2"/>
  </w:num>
  <w:num w:numId="1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s-Christian Pommergaard">
    <w15:presenceInfo w15:providerId="Windows Live" w15:userId="6ddf276d2abc205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8713E219-65EF-4966-A544-883F8F9E18F2}"/>
    <w:docVar w:name="dgnword-eventsink" w:val="131813760"/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PeerJ 2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EnableBibliographyCategories&gt;0&lt;/EnableBibliographyCategories&gt;&lt;/ENLayout&gt;"/>
    <w:docVar w:name="EN.Libraries" w:val="&lt;Libraries&gt;&lt;item db-id=&quot;p5p5xx525s5wa3efzp855dw3dxe2rpafptpz&quot;&gt;Open Access&lt;record-ids&gt;&lt;item&gt;12&lt;/item&gt;&lt;item&gt;14&lt;/item&gt;&lt;item&gt;20&lt;/item&gt;&lt;item&gt;31&lt;/item&gt;&lt;item&gt;33&lt;/item&gt;&lt;item&gt;62&lt;/item&gt;&lt;item&gt;65&lt;/item&gt;&lt;item&gt;68&lt;/item&gt;&lt;item&gt;70&lt;/item&gt;&lt;item&gt;71&lt;/item&gt;&lt;item&gt;72&lt;/item&gt;&lt;item&gt;74&lt;/item&gt;&lt;item&gt;75&lt;/item&gt;&lt;item&gt;78&lt;/item&gt;&lt;item&gt;79&lt;/item&gt;&lt;item&gt;81&lt;/item&gt;&lt;item&gt;88&lt;/item&gt;&lt;item&gt;89&lt;/item&gt;&lt;item&gt;92&lt;/item&gt;&lt;item&gt;95&lt;/item&gt;&lt;item&gt;96&lt;/item&gt;&lt;item&gt;97&lt;/item&gt;&lt;item&gt;98&lt;/item&gt;&lt;item&gt;99&lt;/item&gt;&lt;item&gt;100&lt;/item&gt;&lt;item&gt;101&lt;/item&gt;&lt;/record-ids&gt;&lt;/item&gt;&lt;/Libraries&gt;"/>
  </w:docVars>
  <w:rsids>
    <w:rsidRoot w:val="00F1191C"/>
    <w:rsid w:val="000008B0"/>
    <w:rsid w:val="00004B78"/>
    <w:rsid w:val="0001168A"/>
    <w:rsid w:val="000131E8"/>
    <w:rsid w:val="000141A9"/>
    <w:rsid w:val="00020718"/>
    <w:rsid w:val="00022DC0"/>
    <w:rsid w:val="0002481D"/>
    <w:rsid w:val="00024CA0"/>
    <w:rsid w:val="000339A5"/>
    <w:rsid w:val="000400C6"/>
    <w:rsid w:val="00046275"/>
    <w:rsid w:val="00050EE3"/>
    <w:rsid w:val="000512F2"/>
    <w:rsid w:val="00053DA7"/>
    <w:rsid w:val="00054727"/>
    <w:rsid w:val="000661C7"/>
    <w:rsid w:val="000676A5"/>
    <w:rsid w:val="0008436C"/>
    <w:rsid w:val="00085740"/>
    <w:rsid w:val="000A024D"/>
    <w:rsid w:val="000A54AB"/>
    <w:rsid w:val="000B77F8"/>
    <w:rsid w:val="000C5A8C"/>
    <w:rsid w:val="000C5DCA"/>
    <w:rsid w:val="000C6CD7"/>
    <w:rsid w:val="000D187E"/>
    <w:rsid w:val="000D6359"/>
    <w:rsid w:val="000E0FDE"/>
    <w:rsid w:val="000E16AD"/>
    <w:rsid w:val="000E1F41"/>
    <w:rsid w:val="000E48E5"/>
    <w:rsid w:val="000E7AB5"/>
    <w:rsid w:val="000F4F5D"/>
    <w:rsid w:val="000F6F55"/>
    <w:rsid w:val="00110F16"/>
    <w:rsid w:val="001117C0"/>
    <w:rsid w:val="001118AA"/>
    <w:rsid w:val="00126479"/>
    <w:rsid w:val="00127859"/>
    <w:rsid w:val="00133AE2"/>
    <w:rsid w:val="00137238"/>
    <w:rsid w:val="00140E72"/>
    <w:rsid w:val="00141D72"/>
    <w:rsid w:val="001430FF"/>
    <w:rsid w:val="00144DA2"/>
    <w:rsid w:val="00144EF3"/>
    <w:rsid w:val="0015221C"/>
    <w:rsid w:val="001549E4"/>
    <w:rsid w:val="0016140C"/>
    <w:rsid w:val="001634A7"/>
    <w:rsid w:val="00166554"/>
    <w:rsid w:val="001678AF"/>
    <w:rsid w:val="001706F5"/>
    <w:rsid w:val="00170733"/>
    <w:rsid w:val="001744E3"/>
    <w:rsid w:val="00175E17"/>
    <w:rsid w:val="00180023"/>
    <w:rsid w:val="001808C9"/>
    <w:rsid w:val="0018174E"/>
    <w:rsid w:val="001826A9"/>
    <w:rsid w:val="00190B31"/>
    <w:rsid w:val="00191840"/>
    <w:rsid w:val="00195B8A"/>
    <w:rsid w:val="00197C49"/>
    <w:rsid w:val="001A0982"/>
    <w:rsid w:val="001B2177"/>
    <w:rsid w:val="001B220F"/>
    <w:rsid w:val="001B2864"/>
    <w:rsid w:val="001B3D7C"/>
    <w:rsid w:val="001B591D"/>
    <w:rsid w:val="001D74A9"/>
    <w:rsid w:val="001E4ACB"/>
    <w:rsid w:val="001E61FA"/>
    <w:rsid w:val="001F5EFD"/>
    <w:rsid w:val="001F6C84"/>
    <w:rsid w:val="002036F7"/>
    <w:rsid w:val="002100D8"/>
    <w:rsid w:val="00214CB6"/>
    <w:rsid w:val="002156BC"/>
    <w:rsid w:val="00217B48"/>
    <w:rsid w:val="00223897"/>
    <w:rsid w:val="002272EB"/>
    <w:rsid w:val="00227347"/>
    <w:rsid w:val="00235459"/>
    <w:rsid w:val="0024073D"/>
    <w:rsid w:val="00247F34"/>
    <w:rsid w:val="002573E3"/>
    <w:rsid w:val="002649F8"/>
    <w:rsid w:val="00272227"/>
    <w:rsid w:val="00273A5F"/>
    <w:rsid w:val="00275DF8"/>
    <w:rsid w:val="002933A0"/>
    <w:rsid w:val="00294BA7"/>
    <w:rsid w:val="00295200"/>
    <w:rsid w:val="00295C98"/>
    <w:rsid w:val="002A1F4F"/>
    <w:rsid w:val="002A219B"/>
    <w:rsid w:val="002A2599"/>
    <w:rsid w:val="002A4C19"/>
    <w:rsid w:val="002A4E4D"/>
    <w:rsid w:val="002B0FCC"/>
    <w:rsid w:val="002B3DD1"/>
    <w:rsid w:val="002C0683"/>
    <w:rsid w:val="002C40EC"/>
    <w:rsid w:val="002D10EE"/>
    <w:rsid w:val="002D1A95"/>
    <w:rsid w:val="002E2D8D"/>
    <w:rsid w:val="002E54BB"/>
    <w:rsid w:val="002E5586"/>
    <w:rsid w:val="002F1E09"/>
    <w:rsid w:val="002F3BDB"/>
    <w:rsid w:val="002F5048"/>
    <w:rsid w:val="002F6A8B"/>
    <w:rsid w:val="00302C92"/>
    <w:rsid w:val="00312D41"/>
    <w:rsid w:val="00317FF7"/>
    <w:rsid w:val="00326670"/>
    <w:rsid w:val="00332A3E"/>
    <w:rsid w:val="00333404"/>
    <w:rsid w:val="00352CBC"/>
    <w:rsid w:val="00360005"/>
    <w:rsid w:val="00370E1C"/>
    <w:rsid w:val="00371CBC"/>
    <w:rsid w:val="00377C22"/>
    <w:rsid w:val="00381A2B"/>
    <w:rsid w:val="00383FFA"/>
    <w:rsid w:val="003846D5"/>
    <w:rsid w:val="00391752"/>
    <w:rsid w:val="00391A42"/>
    <w:rsid w:val="00393158"/>
    <w:rsid w:val="003946C1"/>
    <w:rsid w:val="003A4F17"/>
    <w:rsid w:val="003B07A9"/>
    <w:rsid w:val="003C0EAD"/>
    <w:rsid w:val="003C3F66"/>
    <w:rsid w:val="003C402A"/>
    <w:rsid w:val="003D7695"/>
    <w:rsid w:val="003E0286"/>
    <w:rsid w:val="004002C9"/>
    <w:rsid w:val="00401418"/>
    <w:rsid w:val="00401B56"/>
    <w:rsid w:val="0040211E"/>
    <w:rsid w:val="00405318"/>
    <w:rsid w:val="0041357A"/>
    <w:rsid w:val="00421D4C"/>
    <w:rsid w:val="00422595"/>
    <w:rsid w:val="00422BDB"/>
    <w:rsid w:val="00423250"/>
    <w:rsid w:val="00426F41"/>
    <w:rsid w:val="004359D1"/>
    <w:rsid w:val="0044581A"/>
    <w:rsid w:val="00450FD1"/>
    <w:rsid w:val="00455CE5"/>
    <w:rsid w:val="00456E4B"/>
    <w:rsid w:val="004646BE"/>
    <w:rsid w:val="00470BEC"/>
    <w:rsid w:val="00473265"/>
    <w:rsid w:val="004767EA"/>
    <w:rsid w:val="00477E3D"/>
    <w:rsid w:val="00481A07"/>
    <w:rsid w:val="00483A81"/>
    <w:rsid w:val="00483DE2"/>
    <w:rsid w:val="004939AA"/>
    <w:rsid w:val="00495491"/>
    <w:rsid w:val="00495755"/>
    <w:rsid w:val="00496F6E"/>
    <w:rsid w:val="004A428D"/>
    <w:rsid w:val="004A5A50"/>
    <w:rsid w:val="004A6FD3"/>
    <w:rsid w:val="004A74D1"/>
    <w:rsid w:val="004B0A2E"/>
    <w:rsid w:val="004B1D4F"/>
    <w:rsid w:val="004B205A"/>
    <w:rsid w:val="004C207D"/>
    <w:rsid w:val="004C2FC5"/>
    <w:rsid w:val="004D21F0"/>
    <w:rsid w:val="004D4E50"/>
    <w:rsid w:val="004F0782"/>
    <w:rsid w:val="005002F8"/>
    <w:rsid w:val="00501D83"/>
    <w:rsid w:val="0050652B"/>
    <w:rsid w:val="00507CC8"/>
    <w:rsid w:val="005145FE"/>
    <w:rsid w:val="005208E0"/>
    <w:rsid w:val="00524D61"/>
    <w:rsid w:val="0052619A"/>
    <w:rsid w:val="00526E33"/>
    <w:rsid w:val="005304F9"/>
    <w:rsid w:val="00533140"/>
    <w:rsid w:val="00536BAA"/>
    <w:rsid w:val="005525FA"/>
    <w:rsid w:val="00552D6A"/>
    <w:rsid w:val="005541B9"/>
    <w:rsid w:val="00554CD6"/>
    <w:rsid w:val="00566BF8"/>
    <w:rsid w:val="00574141"/>
    <w:rsid w:val="005836A6"/>
    <w:rsid w:val="00586098"/>
    <w:rsid w:val="00593E17"/>
    <w:rsid w:val="005940B6"/>
    <w:rsid w:val="00595C8C"/>
    <w:rsid w:val="005C3F1B"/>
    <w:rsid w:val="005C4B0D"/>
    <w:rsid w:val="005D4ECA"/>
    <w:rsid w:val="005D6EFC"/>
    <w:rsid w:val="005D76E4"/>
    <w:rsid w:val="005D79AD"/>
    <w:rsid w:val="005E167C"/>
    <w:rsid w:val="005E786C"/>
    <w:rsid w:val="006056A1"/>
    <w:rsid w:val="00614E8E"/>
    <w:rsid w:val="006173E0"/>
    <w:rsid w:val="00623CF6"/>
    <w:rsid w:val="00625094"/>
    <w:rsid w:val="006257AE"/>
    <w:rsid w:val="00625957"/>
    <w:rsid w:val="00626B93"/>
    <w:rsid w:val="0063515E"/>
    <w:rsid w:val="0063548C"/>
    <w:rsid w:val="00644996"/>
    <w:rsid w:val="00646B39"/>
    <w:rsid w:val="00647262"/>
    <w:rsid w:val="0065018C"/>
    <w:rsid w:val="00654918"/>
    <w:rsid w:val="0065584F"/>
    <w:rsid w:val="00662E56"/>
    <w:rsid w:val="00663CDF"/>
    <w:rsid w:val="00664E14"/>
    <w:rsid w:val="00664EE7"/>
    <w:rsid w:val="0066642D"/>
    <w:rsid w:val="00670967"/>
    <w:rsid w:val="006819C2"/>
    <w:rsid w:val="00685131"/>
    <w:rsid w:val="006906F5"/>
    <w:rsid w:val="00692855"/>
    <w:rsid w:val="00692F55"/>
    <w:rsid w:val="00692FA1"/>
    <w:rsid w:val="006970CB"/>
    <w:rsid w:val="006A607B"/>
    <w:rsid w:val="006A635C"/>
    <w:rsid w:val="006B46DE"/>
    <w:rsid w:val="006C0F4B"/>
    <w:rsid w:val="006C2DA8"/>
    <w:rsid w:val="006C342F"/>
    <w:rsid w:val="006C5AAD"/>
    <w:rsid w:val="006D1C95"/>
    <w:rsid w:val="006D6070"/>
    <w:rsid w:val="006E4A21"/>
    <w:rsid w:val="006F296F"/>
    <w:rsid w:val="007036D0"/>
    <w:rsid w:val="007258CB"/>
    <w:rsid w:val="00726DB3"/>
    <w:rsid w:val="007358B9"/>
    <w:rsid w:val="007436D1"/>
    <w:rsid w:val="007506D3"/>
    <w:rsid w:val="00751FA4"/>
    <w:rsid w:val="00753522"/>
    <w:rsid w:val="007541F2"/>
    <w:rsid w:val="007552AE"/>
    <w:rsid w:val="007554FA"/>
    <w:rsid w:val="00757839"/>
    <w:rsid w:val="007633BD"/>
    <w:rsid w:val="007647E0"/>
    <w:rsid w:val="0077196D"/>
    <w:rsid w:val="00774214"/>
    <w:rsid w:val="007755E3"/>
    <w:rsid w:val="00781887"/>
    <w:rsid w:val="00794669"/>
    <w:rsid w:val="007A10E7"/>
    <w:rsid w:val="007A7A4E"/>
    <w:rsid w:val="007B563F"/>
    <w:rsid w:val="007C6C73"/>
    <w:rsid w:val="007D14C6"/>
    <w:rsid w:val="007D4755"/>
    <w:rsid w:val="007D4A1E"/>
    <w:rsid w:val="007E46F7"/>
    <w:rsid w:val="007E5E97"/>
    <w:rsid w:val="007F1F35"/>
    <w:rsid w:val="00805332"/>
    <w:rsid w:val="0081164C"/>
    <w:rsid w:val="008244C1"/>
    <w:rsid w:val="00826D2E"/>
    <w:rsid w:val="008356BE"/>
    <w:rsid w:val="00841C09"/>
    <w:rsid w:val="00843090"/>
    <w:rsid w:val="008448D0"/>
    <w:rsid w:val="00847D35"/>
    <w:rsid w:val="0085001C"/>
    <w:rsid w:val="00867810"/>
    <w:rsid w:val="00872396"/>
    <w:rsid w:val="00872B20"/>
    <w:rsid w:val="00882671"/>
    <w:rsid w:val="00885E74"/>
    <w:rsid w:val="00886462"/>
    <w:rsid w:val="008A3C36"/>
    <w:rsid w:val="008A4B50"/>
    <w:rsid w:val="008B34CF"/>
    <w:rsid w:val="008C1AB4"/>
    <w:rsid w:val="008C5462"/>
    <w:rsid w:val="008C5F71"/>
    <w:rsid w:val="008D3882"/>
    <w:rsid w:val="008E7EDC"/>
    <w:rsid w:val="008F4D67"/>
    <w:rsid w:val="008F5B12"/>
    <w:rsid w:val="00902F9F"/>
    <w:rsid w:val="00903B2D"/>
    <w:rsid w:val="00911B25"/>
    <w:rsid w:val="00911D5D"/>
    <w:rsid w:val="009172BA"/>
    <w:rsid w:val="009213EA"/>
    <w:rsid w:val="00926AC9"/>
    <w:rsid w:val="009357A9"/>
    <w:rsid w:val="0094131A"/>
    <w:rsid w:val="009471B5"/>
    <w:rsid w:val="00947B70"/>
    <w:rsid w:val="00962905"/>
    <w:rsid w:val="00964482"/>
    <w:rsid w:val="00970626"/>
    <w:rsid w:val="00974039"/>
    <w:rsid w:val="00976A5E"/>
    <w:rsid w:val="009803F4"/>
    <w:rsid w:val="00982261"/>
    <w:rsid w:val="00982ACC"/>
    <w:rsid w:val="00982B95"/>
    <w:rsid w:val="00985A93"/>
    <w:rsid w:val="00994D02"/>
    <w:rsid w:val="00995A01"/>
    <w:rsid w:val="00997BED"/>
    <w:rsid w:val="009A1E07"/>
    <w:rsid w:val="009A773A"/>
    <w:rsid w:val="009B6598"/>
    <w:rsid w:val="009C0082"/>
    <w:rsid w:val="009C079B"/>
    <w:rsid w:val="009C0975"/>
    <w:rsid w:val="009C3B4C"/>
    <w:rsid w:val="009D14A6"/>
    <w:rsid w:val="009D75B7"/>
    <w:rsid w:val="009E357F"/>
    <w:rsid w:val="009F1344"/>
    <w:rsid w:val="009F21C9"/>
    <w:rsid w:val="009F3366"/>
    <w:rsid w:val="00A06882"/>
    <w:rsid w:val="00A12728"/>
    <w:rsid w:val="00A12AC7"/>
    <w:rsid w:val="00A15DC8"/>
    <w:rsid w:val="00A304D7"/>
    <w:rsid w:val="00A30C19"/>
    <w:rsid w:val="00A32BFF"/>
    <w:rsid w:val="00A34F08"/>
    <w:rsid w:val="00A355CA"/>
    <w:rsid w:val="00A35996"/>
    <w:rsid w:val="00A41059"/>
    <w:rsid w:val="00A44E2E"/>
    <w:rsid w:val="00A51850"/>
    <w:rsid w:val="00A52972"/>
    <w:rsid w:val="00A53CEE"/>
    <w:rsid w:val="00A541C3"/>
    <w:rsid w:val="00A55754"/>
    <w:rsid w:val="00A569B4"/>
    <w:rsid w:val="00A65D13"/>
    <w:rsid w:val="00A70FD8"/>
    <w:rsid w:val="00A75F78"/>
    <w:rsid w:val="00A834EC"/>
    <w:rsid w:val="00AC226B"/>
    <w:rsid w:val="00AD0BCD"/>
    <w:rsid w:val="00AD0DF8"/>
    <w:rsid w:val="00AD21D5"/>
    <w:rsid w:val="00AD31FF"/>
    <w:rsid w:val="00AE0689"/>
    <w:rsid w:val="00AE2234"/>
    <w:rsid w:val="00AE7CF5"/>
    <w:rsid w:val="00AF18F7"/>
    <w:rsid w:val="00B02580"/>
    <w:rsid w:val="00B02CED"/>
    <w:rsid w:val="00B04F53"/>
    <w:rsid w:val="00B06579"/>
    <w:rsid w:val="00B13A63"/>
    <w:rsid w:val="00B21CF3"/>
    <w:rsid w:val="00B224B7"/>
    <w:rsid w:val="00B23D01"/>
    <w:rsid w:val="00B27023"/>
    <w:rsid w:val="00B34ED1"/>
    <w:rsid w:val="00B37FF7"/>
    <w:rsid w:val="00B41CDF"/>
    <w:rsid w:val="00B43282"/>
    <w:rsid w:val="00B44526"/>
    <w:rsid w:val="00B4725B"/>
    <w:rsid w:val="00B60B39"/>
    <w:rsid w:val="00B73ADB"/>
    <w:rsid w:val="00B73D37"/>
    <w:rsid w:val="00B95CCB"/>
    <w:rsid w:val="00BA4E7D"/>
    <w:rsid w:val="00BB0A70"/>
    <w:rsid w:val="00BB511F"/>
    <w:rsid w:val="00BB5F9E"/>
    <w:rsid w:val="00BC4FA6"/>
    <w:rsid w:val="00BC6E14"/>
    <w:rsid w:val="00BD2C94"/>
    <w:rsid w:val="00BE04E8"/>
    <w:rsid w:val="00BF6383"/>
    <w:rsid w:val="00BF7712"/>
    <w:rsid w:val="00C008CE"/>
    <w:rsid w:val="00C016B0"/>
    <w:rsid w:val="00C03ABA"/>
    <w:rsid w:val="00C0618B"/>
    <w:rsid w:val="00C06876"/>
    <w:rsid w:val="00C0746F"/>
    <w:rsid w:val="00C07B42"/>
    <w:rsid w:val="00C11E60"/>
    <w:rsid w:val="00C12DD7"/>
    <w:rsid w:val="00C14611"/>
    <w:rsid w:val="00C269EA"/>
    <w:rsid w:val="00C339A7"/>
    <w:rsid w:val="00C36A6E"/>
    <w:rsid w:val="00C3791E"/>
    <w:rsid w:val="00C45E19"/>
    <w:rsid w:val="00C476E4"/>
    <w:rsid w:val="00C510DF"/>
    <w:rsid w:val="00C550E4"/>
    <w:rsid w:val="00C62A0C"/>
    <w:rsid w:val="00C63C9F"/>
    <w:rsid w:val="00C73728"/>
    <w:rsid w:val="00C935C2"/>
    <w:rsid w:val="00C96A10"/>
    <w:rsid w:val="00CA62E6"/>
    <w:rsid w:val="00CB0AED"/>
    <w:rsid w:val="00CB158A"/>
    <w:rsid w:val="00CC7B41"/>
    <w:rsid w:val="00CD5603"/>
    <w:rsid w:val="00CE0529"/>
    <w:rsid w:val="00CE1E23"/>
    <w:rsid w:val="00CE35B5"/>
    <w:rsid w:val="00CE7993"/>
    <w:rsid w:val="00CE7B1B"/>
    <w:rsid w:val="00CF1ECB"/>
    <w:rsid w:val="00CF38D5"/>
    <w:rsid w:val="00D00D99"/>
    <w:rsid w:val="00D035EC"/>
    <w:rsid w:val="00D05500"/>
    <w:rsid w:val="00D05866"/>
    <w:rsid w:val="00D077A3"/>
    <w:rsid w:val="00D1405D"/>
    <w:rsid w:val="00D151AC"/>
    <w:rsid w:val="00D17221"/>
    <w:rsid w:val="00D21191"/>
    <w:rsid w:val="00D3194A"/>
    <w:rsid w:val="00D35528"/>
    <w:rsid w:val="00D36CE0"/>
    <w:rsid w:val="00D40607"/>
    <w:rsid w:val="00D43EF1"/>
    <w:rsid w:val="00D50FD0"/>
    <w:rsid w:val="00D551DC"/>
    <w:rsid w:val="00D65B88"/>
    <w:rsid w:val="00D66CC3"/>
    <w:rsid w:val="00D70155"/>
    <w:rsid w:val="00D71FD5"/>
    <w:rsid w:val="00D72866"/>
    <w:rsid w:val="00D74A57"/>
    <w:rsid w:val="00D8043B"/>
    <w:rsid w:val="00D90B24"/>
    <w:rsid w:val="00D90B93"/>
    <w:rsid w:val="00DA393D"/>
    <w:rsid w:val="00DB549A"/>
    <w:rsid w:val="00DB5548"/>
    <w:rsid w:val="00DC3AEC"/>
    <w:rsid w:val="00DC4D90"/>
    <w:rsid w:val="00DC6E41"/>
    <w:rsid w:val="00DD357B"/>
    <w:rsid w:val="00DD796D"/>
    <w:rsid w:val="00DE194E"/>
    <w:rsid w:val="00DE4446"/>
    <w:rsid w:val="00DF0AA5"/>
    <w:rsid w:val="00DF7585"/>
    <w:rsid w:val="00DF75E8"/>
    <w:rsid w:val="00E00AAA"/>
    <w:rsid w:val="00E03CFD"/>
    <w:rsid w:val="00E10210"/>
    <w:rsid w:val="00E226B9"/>
    <w:rsid w:val="00E239C6"/>
    <w:rsid w:val="00E33138"/>
    <w:rsid w:val="00E36979"/>
    <w:rsid w:val="00E470FB"/>
    <w:rsid w:val="00E50CE0"/>
    <w:rsid w:val="00E51726"/>
    <w:rsid w:val="00E519D2"/>
    <w:rsid w:val="00E52350"/>
    <w:rsid w:val="00E602B3"/>
    <w:rsid w:val="00E650AE"/>
    <w:rsid w:val="00E657E7"/>
    <w:rsid w:val="00E70CBF"/>
    <w:rsid w:val="00E72307"/>
    <w:rsid w:val="00E735B2"/>
    <w:rsid w:val="00E772B7"/>
    <w:rsid w:val="00E77318"/>
    <w:rsid w:val="00E80CFE"/>
    <w:rsid w:val="00E814CC"/>
    <w:rsid w:val="00E82383"/>
    <w:rsid w:val="00E922E0"/>
    <w:rsid w:val="00EA0452"/>
    <w:rsid w:val="00EA38B1"/>
    <w:rsid w:val="00EA60AC"/>
    <w:rsid w:val="00EB2B8B"/>
    <w:rsid w:val="00EB3AA9"/>
    <w:rsid w:val="00EB5779"/>
    <w:rsid w:val="00EC6FCD"/>
    <w:rsid w:val="00ED1BE2"/>
    <w:rsid w:val="00ED6C70"/>
    <w:rsid w:val="00EE25A5"/>
    <w:rsid w:val="00EE4662"/>
    <w:rsid w:val="00EE6670"/>
    <w:rsid w:val="00EF22C3"/>
    <w:rsid w:val="00EF4C24"/>
    <w:rsid w:val="00F05DE2"/>
    <w:rsid w:val="00F06648"/>
    <w:rsid w:val="00F078A7"/>
    <w:rsid w:val="00F1191C"/>
    <w:rsid w:val="00F13218"/>
    <w:rsid w:val="00F15CBB"/>
    <w:rsid w:val="00F272FD"/>
    <w:rsid w:val="00F33665"/>
    <w:rsid w:val="00F47CCA"/>
    <w:rsid w:val="00F55346"/>
    <w:rsid w:val="00F576CA"/>
    <w:rsid w:val="00F60A8A"/>
    <w:rsid w:val="00F614A9"/>
    <w:rsid w:val="00F67AF4"/>
    <w:rsid w:val="00F70BB0"/>
    <w:rsid w:val="00F73BF8"/>
    <w:rsid w:val="00F7566A"/>
    <w:rsid w:val="00F75838"/>
    <w:rsid w:val="00F76F69"/>
    <w:rsid w:val="00F77A7A"/>
    <w:rsid w:val="00F80C92"/>
    <w:rsid w:val="00F8284B"/>
    <w:rsid w:val="00FA0924"/>
    <w:rsid w:val="00FB070A"/>
    <w:rsid w:val="00FB0BAB"/>
    <w:rsid w:val="00FB0CB5"/>
    <w:rsid w:val="00FB6A86"/>
    <w:rsid w:val="00FC3D5A"/>
    <w:rsid w:val="00FE7120"/>
    <w:rsid w:val="00FF01D9"/>
    <w:rsid w:val="00FF1FA3"/>
    <w:rsid w:val="00FF39D9"/>
    <w:rsid w:val="00FF76F1"/>
    <w:rsid w:val="00FF7CEE"/>
    <w:rsid w:val="00FF7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D96F73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328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769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02F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65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257AE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46275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B4328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6F29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6F296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E0F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0FD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0F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0F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0FD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F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FD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51FA4"/>
    <w:pPr>
      <w:ind w:left="720"/>
      <w:contextualSpacing/>
    </w:pPr>
  </w:style>
  <w:style w:type="paragraph" w:styleId="Revision">
    <w:name w:val="Revision"/>
    <w:hidden/>
    <w:uiPriority w:val="99"/>
    <w:semiHidden/>
    <w:rsid w:val="00A34F08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3D769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EndNoteBibliographyTitle">
    <w:name w:val="EndNote Bibliography Title"/>
    <w:basedOn w:val="Normal"/>
    <w:rsid w:val="00DB5548"/>
    <w:pPr>
      <w:spacing w:after="0"/>
      <w:jc w:val="center"/>
    </w:pPr>
    <w:rPr>
      <w:rFonts w:ascii="Calibri" w:hAnsi="Calibri"/>
      <w:lang w:val="en-US"/>
    </w:rPr>
  </w:style>
  <w:style w:type="paragraph" w:customStyle="1" w:styleId="EndNoteBibliography">
    <w:name w:val="EndNote Bibliography"/>
    <w:basedOn w:val="Normal"/>
    <w:rsid w:val="00DB5548"/>
    <w:pPr>
      <w:spacing w:line="240" w:lineRule="auto"/>
    </w:pPr>
    <w:rPr>
      <w:rFonts w:ascii="Calibri" w:hAnsi="Calibri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902F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IntenseEmphasis">
    <w:name w:val="Intense Emphasis"/>
    <w:basedOn w:val="DefaultParagraphFont"/>
    <w:uiPriority w:val="21"/>
    <w:qFormat/>
    <w:rsid w:val="00902F9F"/>
    <w:rPr>
      <w:b/>
      <w:bCs/>
      <w:i/>
      <w:iCs/>
      <w:color w:val="4F81BD" w:themeColor="accent1"/>
    </w:rPr>
  </w:style>
  <w:style w:type="character" w:styleId="LineNumber">
    <w:name w:val="line number"/>
    <w:basedOn w:val="DefaultParagraphFont"/>
    <w:uiPriority w:val="99"/>
    <w:semiHidden/>
    <w:unhideWhenUsed/>
    <w:rsid w:val="005C3F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0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1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30" Type="http://schemas.microsoft.com/office/2011/relationships/commentsExtended" Target="commentsExtended.xml"/><Relationship Id="rId31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8C57FF-DF18-314B-BEFD-46A3EF722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271</Words>
  <Characters>1547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Hovedstaden</Company>
  <LinksUpToDate>false</LinksUpToDate>
  <CharactersWithSpaces>1815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HPOM0002</dc:creator>
  <cp:keywords/>
  <dc:description/>
  <cp:lastModifiedBy>Mads Liljekvist</cp:lastModifiedBy>
  <cp:revision>7</cp:revision>
  <dcterms:created xsi:type="dcterms:W3CDTF">2014-12-16T16:54:00Z</dcterms:created>
  <dcterms:modified xsi:type="dcterms:W3CDTF">2014-12-16T21:00:00Z</dcterms:modified>
</cp:coreProperties>
</file>