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21" w:rsidRPr="00FA33DF" w:rsidRDefault="00A81C21" w:rsidP="00A81C2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A33DF">
        <w:rPr>
          <w:rFonts w:ascii="Times New Roman" w:eastAsia="AdvTimes" w:hAnsi="Times New Roman"/>
          <w:sz w:val="24"/>
          <w:szCs w:val="24"/>
          <w:lang w:val="en-US"/>
        </w:rPr>
        <w:t xml:space="preserve">Supplementary Table </w:t>
      </w:r>
      <w:r w:rsidR="00E75917">
        <w:rPr>
          <w:rFonts w:ascii="Times New Roman" w:eastAsia="AdvTimes" w:hAnsi="Times New Roman"/>
          <w:sz w:val="24"/>
          <w:szCs w:val="24"/>
          <w:lang w:val="en-US"/>
        </w:rPr>
        <w:t>4</w:t>
      </w:r>
      <w:r w:rsidRPr="00FA33DF">
        <w:rPr>
          <w:rFonts w:ascii="Times New Roman" w:eastAsia="AdvTimes" w:hAnsi="Times New Roman"/>
          <w:sz w:val="24"/>
          <w:szCs w:val="24"/>
          <w:lang w:val="en-US"/>
        </w:rPr>
        <w:t>.</w:t>
      </w:r>
      <w:proofErr w:type="gramEnd"/>
      <w:r w:rsidRPr="00FA33DF">
        <w:rPr>
          <w:rFonts w:ascii="Times New Roman" w:eastAsia="AdvTimes" w:hAnsi="Times New Roman"/>
          <w:sz w:val="24"/>
          <w:szCs w:val="24"/>
          <w:lang w:val="en-US"/>
        </w:rPr>
        <w:t xml:space="preserve"> </w:t>
      </w:r>
      <w:r w:rsidRPr="00FA33DF">
        <w:rPr>
          <w:rFonts w:ascii="Times New Roman" w:hAnsi="Times New Roman"/>
          <w:sz w:val="24"/>
          <w:szCs w:val="24"/>
          <w:lang w:val="en-US"/>
        </w:rPr>
        <w:t>Eigenvectors obtained from the principal component analysis of the predictor variables</w:t>
      </w:r>
    </w:p>
    <w:p w:rsidR="00A81C21" w:rsidRPr="00FA33DF" w:rsidRDefault="00A81C21" w:rsidP="00A81C2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1116"/>
        <w:gridCol w:w="1116"/>
        <w:gridCol w:w="1116"/>
        <w:gridCol w:w="1116"/>
        <w:gridCol w:w="1116"/>
      </w:tblGrid>
      <w:tr w:rsidR="00A81C21" w:rsidRPr="00FA33DF" w:rsidTr="00533CA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Prin1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Prin2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Prin3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Prin4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Prin5</w:t>
            </w:r>
          </w:p>
        </w:tc>
      </w:tr>
      <w:tr w:rsidR="00A81C21" w:rsidRPr="00FA33DF" w:rsidTr="00533CA6">
        <w:tc>
          <w:tcPr>
            <w:tcW w:w="1101" w:type="dxa"/>
            <w:tcBorders>
              <w:top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LogArea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0.448618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0.165848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0.735974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-.396059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0.269658</w:t>
            </w:r>
          </w:p>
        </w:tc>
      </w:tr>
      <w:tr w:rsidR="00A81C21" w:rsidRPr="00FA33DF" w:rsidTr="00533CA6">
        <w:tc>
          <w:tcPr>
            <w:tcW w:w="1101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 xml:space="preserve">LogENN        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-.429891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nl-BE"/>
              </w:rPr>
              <w:t>0.899817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0.065833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0.026884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0.021585</w:t>
            </w:r>
          </w:p>
        </w:tc>
      </w:tr>
      <w:tr w:rsidR="00A81C21" w:rsidRPr="00FA33DF" w:rsidTr="00533CA6">
        <w:tc>
          <w:tcPr>
            <w:tcW w:w="1101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LogShape</w:t>
            </w:r>
            <w:proofErr w:type="spellEnd"/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0.448259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0.278106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-.628663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-.570117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-.038347</w:t>
            </w:r>
          </w:p>
        </w:tc>
      </w:tr>
      <w:tr w:rsidR="00A81C21" w:rsidRPr="00FA33DF" w:rsidTr="00533CA6">
        <w:tc>
          <w:tcPr>
            <w:tcW w:w="1101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LogCore</w:t>
            </w:r>
            <w:proofErr w:type="spellEnd"/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0.454908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0.214625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0.147738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0.351627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-.775581</w:t>
            </w:r>
          </w:p>
        </w:tc>
      </w:tr>
      <w:tr w:rsidR="00A81C21" w:rsidRPr="00FA33DF" w:rsidTr="00533CA6">
        <w:tc>
          <w:tcPr>
            <w:tcW w:w="1101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LogGyrate</w:t>
            </w:r>
            <w:proofErr w:type="spellEnd"/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0.453936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0.198537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-.192260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0.627486</w:t>
            </w:r>
          </w:p>
        </w:tc>
        <w:tc>
          <w:tcPr>
            <w:tcW w:w="1066" w:type="dxa"/>
          </w:tcPr>
          <w:p w:rsidR="00A81C21" w:rsidRPr="00FA33DF" w:rsidRDefault="00A81C21" w:rsidP="00533CA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3DF">
              <w:rPr>
                <w:rFonts w:ascii="Times New Roman" w:hAnsi="Times New Roman"/>
                <w:sz w:val="24"/>
                <w:szCs w:val="24"/>
                <w:lang w:val="en-US"/>
              </w:rPr>
              <w:t>0.569054</w:t>
            </w:r>
          </w:p>
        </w:tc>
      </w:tr>
    </w:tbl>
    <w:p w:rsidR="00A81C21" w:rsidRPr="00FA33DF" w:rsidRDefault="00A81C21" w:rsidP="00A81C2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1656B" w:rsidRDefault="0071656B"/>
    <w:sectPr w:rsidR="0071656B" w:rsidSect="00716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imes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C21"/>
    <w:rsid w:val="0071656B"/>
    <w:rsid w:val="00A81C21"/>
    <w:rsid w:val="00D756DE"/>
    <w:rsid w:val="00E7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1"/>
    <w:rPr>
      <w:rFonts w:ascii="Calibri" w:eastAsia="Calibri" w:hAnsi="Calibri" w:cs="Times New Roman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C21"/>
    <w:pPr>
      <w:spacing w:after="0" w:line="240" w:lineRule="auto"/>
    </w:pPr>
    <w:rPr>
      <w:rFonts w:ascii="Calibri" w:eastAsia="Calibri" w:hAnsi="Calibri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Griffith University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s2704136</dc:creator>
  <cp:keywords/>
  <dc:description/>
  <cp:lastModifiedBy>s2704136</cp:lastModifiedBy>
  <cp:revision>2</cp:revision>
  <dcterms:created xsi:type="dcterms:W3CDTF">2013-10-13T08:23:00Z</dcterms:created>
  <dcterms:modified xsi:type="dcterms:W3CDTF">2014-03-03T23:51:00Z</dcterms:modified>
</cp:coreProperties>
</file>