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3"/>
        <w:gridCol w:w="1061"/>
        <w:gridCol w:w="1062"/>
        <w:gridCol w:w="992"/>
        <w:gridCol w:w="992"/>
      </w:tblGrid>
      <w:tr w:rsidR="00216376" w:rsidRPr="0037751A" w:rsidTr="00E01830">
        <w:trPr>
          <w:cantSplit/>
          <w:tblHeader/>
        </w:trPr>
        <w:tc>
          <w:tcPr>
            <w:tcW w:w="0" w:type="auto"/>
            <w:gridSpan w:val="5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  <w:vAlign w:val="bottom"/>
          </w:tcPr>
          <w:p w:rsidR="00216376" w:rsidRPr="0037751A" w:rsidRDefault="00216376" w:rsidP="00E01830">
            <w:pPr>
              <w:keepNext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37751A">
              <w:rPr>
                <w:rFonts w:ascii="Times New Roman" w:hAnsi="Times New Roman"/>
                <w:b/>
                <w:color w:val="000000"/>
              </w:rPr>
              <w:t>Supplementary table 1: GBM hospital and diagnosis characteristics among subjects receiving HT</w:t>
            </w:r>
          </w:p>
        </w:tc>
      </w:tr>
      <w:tr w:rsidR="00216376" w:rsidRPr="0037751A" w:rsidTr="00E01830">
        <w:trPr>
          <w:cantSplit/>
          <w:tblHeader/>
        </w:trPr>
        <w:tc>
          <w:tcPr>
            <w:tcW w:w="0" w:type="auto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  <w:vAlign w:val="bottom"/>
          </w:tcPr>
          <w:p w:rsidR="00216376" w:rsidRPr="0037751A" w:rsidRDefault="00216376" w:rsidP="00E01830">
            <w:pPr>
              <w:keepNext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  <w:vAlign w:val="bottom"/>
          </w:tcPr>
          <w:p w:rsidR="00216376" w:rsidRPr="0037751A" w:rsidRDefault="00216376" w:rsidP="00E01830">
            <w:pPr>
              <w:keepNext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51A">
              <w:rPr>
                <w:rFonts w:ascii="Times New Roman" w:hAnsi="Times New Roman"/>
                <w:b/>
                <w:color w:val="000000"/>
              </w:rPr>
              <w:t>E-alone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216376" w:rsidRPr="0037751A" w:rsidRDefault="00216376" w:rsidP="00E01830">
            <w:pPr>
              <w:keepNext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51A">
              <w:rPr>
                <w:rFonts w:ascii="Times New Roman" w:hAnsi="Times New Roman"/>
                <w:b/>
                <w:color w:val="000000"/>
              </w:rPr>
              <w:t>E+P</w:t>
            </w:r>
          </w:p>
        </w:tc>
      </w:tr>
      <w:tr w:rsidR="00216376" w:rsidRPr="0037751A" w:rsidTr="00E01830">
        <w:trPr>
          <w:cantSplit/>
          <w:tblHeader/>
        </w:trPr>
        <w:tc>
          <w:tcPr>
            <w:tcW w:w="0" w:type="auto"/>
            <w:tcBorders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  <w:vAlign w:val="bottom"/>
          </w:tcPr>
          <w:p w:rsidR="00216376" w:rsidRPr="0037751A" w:rsidRDefault="00216376" w:rsidP="00E01830">
            <w:pPr>
              <w:keepNext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  <w:vAlign w:val="bottom"/>
          </w:tcPr>
          <w:p w:rsidR="00216376" w:rsidRPr="0037751A" w:rsidRDefault="00216376" w:rsidP="00E01830">
            <w:pPr>
              <w:keepNext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51A">
              <w:rPr>
                <w:rFonts w:ascii="Times New Roman" w:hAnsi="Times New Roman"/>
                <w:b/>
                <w:color w:val="000000"/>
              </w:rPr>
              <w:t>Non-user</w:t>
            </w:r>
          </w:p>
        </w:tc>
        <w:tc>
          <w:tcPr>
            <w:tcW w:w="0" w:type="auto"/>
            <w:tcBorders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  <w:vAlign w:val="bottom"/>
          </w:tcPr>
          <w:p w:rsidR="00216376" w:rsidRPr="0037751A" w:rsidRDefault="00216376" w:rsidP="00E01830">
            <w:pPr>
              <w:keepNext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51A">
              <w:rPr>
                <w:rFonts w:ascii="Times New Roman" w:hAnsi="Times New Roman"/>
                <w:b/>
                <w:color w:val="000000"/>
              </w:rPr>
              <w:t>User</w:t>
            </w:r>
          </w:p>
        </w:tc>
        <w:tc>
          <w:tcPr>
            <w:tcW w:w="0" w:type="auto"/>
            <w:tcBorders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216376" w:rsidRPr="0037751A" w:rsidRDefault="00216376" w:rsidP="00E01830">
            <w:pPr>
              <w:keepNext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51A">
              <w:rPr>
                <w:rFonts w:ascii="Times New Roman" w:hAnsi="Times New Roman"/>
                <w:b/>
                <w:color w:val="000000"/>
              </w:rPr>
              <w:t>Non-user</w:t>
            </w:r>
          </w:p>
        </w:tc>
        <w:tc>
          <w:tcPr>
            <w:tcW w:w="0" w:type="auto"/>
            <w:tcBorders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216376" w:rsidRPr="0037751A" w:rsidRDefault="00216376" w:rsidP="00E01830">
            <w:pPr>
              <w:keepNext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51A">
              <w:rPr>
                <w:rFonts w:ascii="Times New Roman" w:hAnsi="Times New Roman"/>
                <w:b/>
                <w:color w:val="000000"/>
              </w:rPr>
              <w:t>User</w:t>
            </w:r>
          </w:p>
        </w:tc>
      </w:tr>
      <w:tr w:rsidR="00216376" w:rsidRPr="0037751A" w:rsidTr="00E01830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37751A">
              <w:rPr>
                <w:rFonts w:ascii="Times New Roman" w:hAnsi="Times New Roman"/>
                <w:b/>
                <w:color w:val="000000"/>
              </w:rPr>
              <w:t>Brain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29</w:t>
            </w:r>
          </w:p>
        </w:tc>
      </w:tr>
      <w:tr w:rsidR="00216376" w:rsidRPr="0037751A" w:rsidTr="00E01830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37751A">
              <w:rPr>
                <w:rFonts w:ascii="Times New Roman" w:hAnsi="Times New Roman"/>
                <w:b/>
                <w:color w:val="000000"/>
              </w:rPr>
              <w:t>Glioma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27 (90.0%)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43 (97.7%)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71 (89.9%)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26 (89.7%)</w:t>
            </w:r>
          </w:p>
        </w:tc>
      </w:tr>
      <w:tr w:rsidR="00216376" w:rsidRPr="0037751A" w:rsidTr="00E01830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37751A">
              <w:rPr>
                <w:rFonts w:ascii="Times New Roman" w:hAnsi="Times New Roman"/>
                <w:b/>
                <w:color w:val="000000"/>
              </w:rPr>
              <w:t>GBM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20 (66.7%)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33 (75.0%)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58 (73.4%)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19 (65.5%)</w:t>
            </w:r>
          </w:p>
        </w:tc>
      </w:tr>
      <w:tr w:rsidR="00216376" w:rsidRPr="0037751A" w:rsidTr="00E01830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216376" w:rsidRPr="0037751A" w:rsidTr="00E01830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37751A">
              <w:rPr>
                <w:rFonts w:ascii="Times New Roman" w:hAnsi="Times New Roman"/>
                <w:b/>
                <w:color w:val="000000"/>
              </w:rPr>
              <w:t>Reporting source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16376" w:rsidRPr="0037751A" w:rsidTr="00E01830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ind w:left="360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Hospital inpatient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25 (92.6%)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38 (88.4%)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67 (94.4%)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24 (92.3%)</w:t>
            </w:r>
          </w:p>
        </w:tc>
      </w:tr>
      <w:tr w:rsidR="00216376" w:rsidRPr="0037751A" w:rsidTr="00E01830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ind w:left="360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Hospital outpatient/radiation/chemo, surgical center, clinic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1 (3.7%)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2 (4.7%)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3 (4.2%)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1 (3.8%)</w:t>
            </w:r>
          </w:p>
        </w:tc>
      </w:tr>
      <w:tr w:rsidR="00216376" w:rsidRPr="0037751A" w:rsidTr="00E01830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ind w:left="360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Laboratory only including pathology office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0 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2 (4.7%)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1 (1.4%)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1 (3.8%)</w:t>
            </w:r>
          </w:p>
        </w:tc>
      </w:tr>
      <w:tr w:rsidR="00216376" w:rsidRPr="0037751A" w:rsidTr="00E01830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ind w:left="360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Physician's office/private medical practitioner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0 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1 (2.3%)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0 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0 (0.0%)</w:t>
            </w:r>
          </w:p>
        </w:tc>
      </w:tr>
      <w:tr w:rsidR="00216376" w:rsidRPr="0037751A" w:rsidTr="00E01830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ind w:left="360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Death certificate only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1 (3.7%)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0 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0 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0 (0.0%)</w:t>
            </w:r>
          </w:p>
        </w:tc>
      </w:tr>
      <w:tr w:rsidR="00216376" w:rsidRPr="0037751A" w:rsidTr="00E01830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216376" w:rsidRPr="0037751A" w:rsidTr="00E01830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37751A">
              <w:rPr>
                <w:rFonts w:ascii="Times New Roman" w:hAnsi="Times New Roman"/>
                <w:b/>
                <w:color w:val="000000"/>
              </w:rPr>
              <w:t>Diagnostic confirmation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216376" w:rsidRPr="0037751A" w:rsidTr="00E01830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ind w:left="360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Positive histology (pathology)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25 (92.6%)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39 (90.7%)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62 (87.3%)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25 (96.2%)</w:t>
            </w:r>
          </w:p>
        </w:tc>
      </w:tr>
      <w:tr w:rsidR="00216376" w:rsidRPr="0037751A" w:rsidTr="00E01830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ind w:left="360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Radiography &amp; other imaging techniques w/o micro confirm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1 (3.7%)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3 (7.0%)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9 (12.7%)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1 (3.8%)</w:t>
            </w:r>
          </w:p>
        </w:tc>
      </w:tr>
      <w:tr w:rsidR="00216376" w:rsidRPr="0037751A" w:rsidTr="00E01830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ind w:left="360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Clinical diagnosis only (other than 5, 6, 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0 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1 (2.3%)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0 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0 (0.0%)</w:t>
            </w:r>
          </w:p>
        </w:tc>
      </w:tr>
      <w:tr w:rsidR="00216376" w:rsidRPr="0037751A" w:rsidTr="00E01830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ind w:left="360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Unknown if microscopically confirmed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1 (3.7%)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0 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0 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0 (0.0%)</w:t>
            </w:r>
          </w:p>
        </w:tc>
      </w:tr>
      <w:tr w:rsidR="00216376" w:rsidRPr="0037751A" w:rsidTr="00E01830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ind w:left="360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2 (7.4%)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3 (7.0%)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9 (12.7%)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4 (15.4%)</w:t>
            </w:r>
          </w:p>
        </w:tc>
      </w:tr>
      <w:tr w:rsidR="00216376" w:rsidRPr="0037751A" w:rsidTr="00E01830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ind w:left="360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Unknown cancer 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0 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0 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1 (1.4%)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0 (0.0%)</w:t>
            </w:r>
          </w:p>
        </w:tc>
      </w:tr>
      <w:tr w:rsidR="00216376" w:rsidRPr="0037751A" w:rsidTr="00E01830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ind w:left="360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Other known cause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0 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5" w:type="dxa"/>
              <w:right w:w="35" w:type="dxa"/>
            </w:tcMar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1 (2.3%)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1 (1.4%)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6376" w:rsidRPr="0037751A" w:rsidRDefault="00216376" w:rsidP="00E01830">
            <w:pPr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751A">
              <w:rPr>
                <w:rFonts w:ascii="Times New Roman" w:hAnsi="Times New Roman"/>
                <w:color w:val="000000"/>
              </w:rPr>
              <w:t>0 (0.0%)</w:t>
            </w:r>
          </w:p>
        </w:tc>
      </w:tr>
    </w:tbl>
    <w:p w:rsidR="00624C32" w:rsidRDefault="00624C32">
      <w:bookmarkStart w:id="0" w:name="_GoBack"/>
      <w:bookmarkEnd w:id="0"/>
    </w:p>
    <w:sectPr w:rsidR="00624C32" w:rsidSect="002D2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76"/>
    <w:rsid w:val="00216376"/>
    <w:rsid w:val="002D2205"/>
    <w:rsid w:val="004B621E"/>
    <w:rsid w:val="0053129B"/>
    <w:rsid w:val="0062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E3B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76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76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Macintosh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Karsy</dc:creator>
  <cp:keywords/>
  <dc:description/>
  <cp:lastModifiedBy>Michael Karsy</cp:lastModifiedBy>
  <cp:revision>1</cp:revision>
  <dcterms:created xsi:type="dcterms:W3CDTF">2013-10-18T21:54:00Z</dcterms:created>
  <dcterms:modified xsi:type="dcterms:W3CDTF">2013-10-18T21:54:00Z</dcterms:modified>
</cp:coreProperties>
</file>